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9C03A" w14:textId="71C0200C" w:rsidR="00537697" w:rsidRDefault="00537697" w:rsidP="001F6073">
      <w:pPr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729A684A" w14:textId="77777777" w:rsidR="00537697" w:rsidRPr="00484881" w:rsidRDefault="00537697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539A0550" w14:textId="505C1C2E" w:rsidR="0048524F" w:rsidRPr="00484881" w:rsidRDefault="0048524F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125D1A4F" w14:textId="098CEEDE" w:rsidR="006D5185" w:rsidRPr="00484881" w:rsidRDefault="006D5185" w:rsidP="00484881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 xml:space="preserve">COMISSÃO DE </w:t>
      </w:r>
      <w:r w:rsidR="002C1054">
        <w:rPr>
          <w:rFonts w:ascii="Arial" w:hAnsi="Arial" w:cs="Arial"/>
          <w:b/>
          <w:color w:val="000000" w:themeColor="text1"/>
        </w:rPr>
        <w:t>ORÇAMENTO, FINANÇAS E CONTAS PÚBLICAS</w:t>
      </w:r>
    </w:p>
    <w:p w14:paraId="771ECCD1" w14:textId="0DDDB1C0" w:rsidR="00777257" w:rsidRDefault="006D5185" w:rsidP="003C6006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 xml:space="preserve">PARECER </w:t>
      </w:r>
      <w:r w:rsidR="00D8477D" w:rsidRPr="00484881">
        <w:rPr>
          <w:rFonts w:ascii="Arial" w:hAnsi="Arial" w:cs="Arial"/>
          <w:b/>
          <w:color w:val="000000" w:themeColor="text1"/>
        </w:rPr>
        <w:t>N</w:t>
      </w:r>
      <w:r w:rsidRPr="00484881">
        <w:rPr>
          <w:rFonts w:ascii="Arial" w:hAnsi="Arial" w:cs="Arial"/>
          <w:b/>
          <w:color w:val="000000" w:themeColor="text1"/>
        </w:rPr>
        <w:t xml:space="preserve">º </w:t>
      </w:r>
      <w:r w:rsidR="00BD25EB">
        <w:rPr>
          <w:rFonts w:ascii="Arial" w:hAnsi="Arial" w:cs="Arial"/>
          <w:b/>
          <w:color w:val="000000" w:themeColor="text1"/>
        </w:rPr>
        <w:t>00</w:t>
      </w:r>
      <w:r w:rsidR="002C1054">
        <w:rPr>
          <w:rFonts w:ascii="Arial" w:hAnsi="Arial" w:cs="Arial"/>
          <w:b/>
          <w:color w:val="000000" w:themeColor="text1"/>
        </w:rPr>
        <w:t>7</w:t>
      </w:r>
      <w:r w:rsidRPr="00484881">
        <w:rPr>
          <w:rFonts w:ascii="Arial" w:hAnsi="Arial" w:cs="Arial"/>
          <w:b/>
          <w:color w:val="000000" w:themeColor="text1"/>
        </w:rPr>
        <w:t>/202</w:t>
      </w:r>
      <w:r w:rsidR="002C1054">
        <w:rPr>
          <w:rFonts w:ascii="Arial" w:hAnsi="Arial" w:cs="Arial"/>
          <w:b/>
          <w:color w:val="000000" w:themeColor="text1"/>
        </w:rPr>
        <w:t>6</w:t>
      </w:r>
      <w:r w:rsidRPr="00484881">
        <w:rPr>
          <w:rFonts w:ascii="Arial" w:hAnsi="Arial" w:cs="Arial"/>
          <w:b/>
          <w:color w:val="000000" w:themeColor="text1"/>
        </w:rPr>
        <w:t xml:space="preserve"> AO PROJETO DE LEI </w:t>
      </w:r>
      <w:r w:rsidR="0040701C">
        <w:rPr>
          <w:rFonts w:ascii="Arial" w:hAnsi="Arial" w:cs="Arial"/>
          <w:b/>
          <w:color w:val="000000" w:themeColor="text1"/>
        </w:rPr>
        <w:t xml:space="preserve">DO EXECUTIVO Nº </w:t>
      </w:r>
      <w:r w:rsidR="00FE2A91" w:rsidRPr="00484881">
        <w:rPr>
          <w:rFonts w:ascii="Arial" w:hAnsi="Arial" w:cs="Arial"/>
          <w:b/>
          <w:color w:val="000000" w:themeColor="text1"/>
        </w:rPr>
        <w:t>2.</w:t>
      </w:r>
      <w:r w:rsidR="00BD25EB">
        <w:rPr>
          <w:rFonts w:ascii="Arial" w:hAnsi="Arial" w:cs="Arial"/>
          <w:b/>
          <w:color w:val="000000" w:themeColor="text1"/>
        </w:rPr>
        <w:t>5</w:t>
      </w:r>
      <w:r w:rsidR="00C76339">
        <w:rPr>
          <w:rFonts w:ascii="Arial" w:hAnsi="Arial" w:cs="Arial"/>
          <w:b/>
          <w:color w:val="000000" w:themeColor="text1"/>
        </w:rPr>
        <w:t>8</w:t>
      </w:r>
      <w:r w:rsidR="00AE3ABB">
        <w:rPr>
          <w:rFonts w:ascii="Arial" w:hAnsi="Arial" w:cs="Arial"/>
          <w:b/>
          <w:color w:val="000000" w:themeColor="text1"/>
        </w:rPr>
        <w:t>5</w:t>
      </w:r>
      <w:r w:rsidRPr="00484881">
        <w:rPr>
          <w:rFonts w:ascii="Arial" w:hAnsi="Arial" w:cs="Arial"/>
          <w:b/>
          <w:color w:val="000000" w:themeColor="text1"/>
        </w:rPr>
        <w:t>/202</w:t>
      </w:r>
      <w:r w:rsidR="00C76339">
        <w:rPr>
          <w:rFonts w:ascii="Arial" w:hAnsi="Arial" w:cs="Arial"/>
          <w:b/>
          <w:color w:val="000000" w:themeColor="text1"/>
        </w:rPr>
        <w:t>6</w:t>
      </w:r>
      <w:r w:rsidR="00BD25EB">
        <w:rPr>
          <w:rFonts w:ascii="Arial" w:hAnsi="Arial" w:cs="Arial"/>
          <w:b/>
          <w:color w:val="000000" w:themeColor="text1"/>
        </w:rPr>
        <w:t xml:space="preserve"> E </w:t>
      </w:r>
      <w:r w:rsidR="000D2C82">
        <w:rPr>
          <w:rFonts w:ascii="Arial" w:hAnsi="Arial" w:cs="Arial"/>
          <w:b/>
          <w:color w:val="000000" w:themeColor="text1"/>
        </w:rPr>
        <w:t>PROJETO DE LEI Nº 1</w:t>
      </w:r>
      <w:r w:rsidR="00AE3ABB">
        <w:rPr>
          <w:rFonts w:ascii="Arial" w:hAnsi="Arial" w:cs="Arial"/>
          <w:b/>
          <w:color w:val="000000" w:themeColor="text1"/>
        </w:rPr>
        <w:t>80</w:t>
      </w:r>
      <w:r w:rsidR="000D2C82">
        <w:rPr>
          <w:rFonts w:ascii="Arial" w:hAnsi="Arial" w:cs="Arial"/>
          <w:b/>
          <w:color w:val="000000" w:themeColor="text1"/>
        </w:rPr>
        <w:t xml:space="preserve"> DO LEGISLATIVO</w:t>
      </w:r>
    </w:p>
    <w:p w14:paraId="65A5BAD5" w14:textId="77777777" w:rsidR="003C6006" w:rsidRPr="003C6006" w:rsidRDefault="003C6006" w:rsidP="003C6006">
      <w:pPr>
        <w:spacing w:after="0" w:line="360" w:lineRule="auto"/>
        <w:ind w:right="-568"/>
        <w:contextualSpacing/>
        <w:jc w:val="center"/>
        <w:rPr>
          <w:rFonts w:ascii="Arial" w:hAnsi="Arial" w:cs="Arial"/>
          <w:b/>
          <w:color w:val="000000" w:themeColor="text1"/>
        </w:rPr>
      </w:pPr>
    </w:p>
    <w:p w14:paraId="5C297982" w14:textId="77777777" w:rsidR="00472BDC" w:rsidRPr="00484881" w:rsidRDefault="00472BDC" w:rsidP="00484881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3969"/>
        <w:contextualSpacing/>
        <w:jc w:val="both"/>
        <w:rPr>
          <w:rFonts w:ascii="Arial" w:hAnsi="Arial" w:cs="Arial"/>
          <w:color w:val="000000" w:themeColor="text1"/>
        </w:rPr>
      </w:pPr>
    </w:p>
    <w:p w14:paraId="5B204867" w14:textId="0CF8D30B" w:rsidR="00777257" w:rsidRDefault="00777257" w:rsidP="00C94086">
      <w:pPr>
        <w:autoSpaceDE w:val="0"/>
        <w:autoSpaceDN w:val="0"/>
        <w:adjustRightInd w:val="0"/>
        <w:spacing w:after="0" w:line="360" w:lineRule="auto"/>
        <w:ind w:right="-568"/>
        <w:contextualSpacing/>
        <w:jc w:val="both"/>
        <w:rPr>
          <w:rFonts w:ascii="Arial" w:hAnsi="Arial" w:cs="Arial"/>
          <w:i/>
          <w:iCs/>
        </w:rPr>
      </w:pPr>
      <w:r w:rsidRPr="00484881">
        <w:rPr>
          <w:rFonts w:ascii="Arial" w:hAnsi="Arial" w:cs="Arial"/>
          <w:b/>
          <w:bCs/>
        </w:rPr>
        <w:t xml:space="preserve">EMENTA: </w:t>
      </w:r>
      <w:r w:rsidR="000D2C82">
        <w:rPr>
          <w:rFonts w:ascii="Arial" w:hAnsi="Arial" w:cs="Arial"/>
          <w:i/>
          <w:iCs/>
        </w:rPr>
        <w:t xml:space="preserve">Reajusta o salário nominal </w:t>
      </w:r>
      <w:r w:rsidR="00335D4F">
        <w:rPr>
          <w:rFonts w:ascii="Arial" w:hAnsi="Arial" w:cs="Arial"/>
          <w:i/>
          <w:iCs/>
        </w:rPr>
        <w:t>d</w:t>
      </w:r>
      <w:r w:rsidR="00AE3ABB">
        <w:rPr>
          <w:rFonts w:ascii="Arial" w:hAnsi="Arial" w:cs="Arial"/>
          <w:i/>
          <w:iCs/>
        </w:rPr>
        <w:t>a Prefeita, do Vice-Prefeito e dos Vereadores</w:t>
      </w:r>
      <w:r w:rsidR="00C94086">
        <w:rPr>
          <w:rFonts w:ascii="Arial" w:hAnsi="Arial" w:cs="Arial"/>
          <w:i/>
          <w:iCs/>
        </w:rPr>
        <w:t xml:space="preserve"> </w:t>
      </w:r>
      <w:r w:rsidR="00C57D56">
        <w:rPr>
          <w:rFonts w:ascii="Arial" w:hAnsi="Arial" w:cs="Arial"/>
          <w:i/>
          <w:iCs/>
        </w:rPr>
        <w:t>com base n</w:t>
      </w:r>
      <w:r w:rsidR="00C94086">
        <w:rPr>
          <w:rFonts w:ascii="Arial" w:hAnsi="Arial" w:cs="Arial"/>
          <w:i/>
          <w:iCs/>
        </w:rPr>
        <w:t>a média acumulada do</w:t>
      </w:r>
      <w:r w:rsidR="00C57D56">
        <w:rPr>
          <w:rFonts w:ascii="Arial" w:hAnsi="Arial" w:cs="Arial"/>
          <w:i/>
          <w:iCs/>
        </w:rPr>
        <w:t xml:space="preserve"> IPCA</w:t>
      </w:r>
      <w:r w:rsidR="00C94086">
        <w:rPr>
          <w:rFonts w:ascii="Arial" w:hAnsi="Arial" w:cs="Arial"/>
          <w:i/>
          <w:iCs/>
        </w:rPr>
        <w:t xml:space="preserve"> em 2025</w:t>
      </w:r>
      <w:r w:rsidR="00335D4F">
        <w:rPr>
          <w:rFonts w:ascii="Arial" w:hAnsi="Arial" w:cs="Arial"/>
          <w:i/>
          <w:iCs/>
        </w:rPr>
        <w:t xml:space="preserve"> e promove </w:t>
      </w:r>
      <w:r w:rsidR="00C57D56">
        <w:rPr>
          <w:rFonts w:ascii="Arial" w:hAnsi="Arial" w:cs="Arial"/>
          <w:i/>
          <w:iCs/>
        </w:rPr>
        <w:t>aumento real</w:t>
      </w:r>
      <w:r w:rsidR="00AE3ABB">
        <w:rPr>
          <w:rFonts w:ascii="Arial" w:hAnsi="Arial" w:cs="Arial"/>
          <w:i/>
          <w:iCs/>
        </w:rPr>
        <w:t xml:space="preserve"> de 0,74% dos subsídios dos Secretários Municipais</w:t>
      </w:r>
      <w:bookmarkStart w:id="0" w:name="_Hlk48678009"/>
      <w:r w:rsidR="00C94086">
        <w:rPr>
          <w:rFonts w:ascii="Arial" w:hAnsi="Arial" w:cs="Arial"/>
          <w:i/>
          <w:iCs/>
        </w:rPr>
        <w:t>.</w:t>
      </w:r>
    </w:p>
    <w:p w14:paraId="667AA359" w14:textId="77777777" w:rsidR="00C94086" w:rsidRPr="00C94086" w:rsidRDefault="00C94086" w:rsidP="00C94086">
      <w:pPr>
        <w:autoSpaceDE w:val="0"/>
        <w:autoSpaceDN w:val="0"/>
        <w:adjustRightInd w:val="0"/>
        <w:spacing w:after="0" w:line="360" w:lineRule="auto"/>
        <w:ind w:right="-568"/>
        <w:contextualSpacing/>
        <w:jc w:val="both"/>
        <w:rPr>
          <w:rFonts w:ascii="Arial" w:hAnsi="Arial" w:cs="Arial"/>
          <w:i/>
          <w:iCs/>
        </w:rPr>
      </w:pPr>
    </w:p>
    <w:tbl>
      <w:tblPr>
        <w:tblStyle w:val="Tabelacomgrade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777257" w:rsidRPr="00484881" w14:paraId="481855C6" w14:textId="77777777" w:rsidTr="00962250">
        <w:trPr>
          <w:trHeight w:val="1098"/>
        </w:trPr>
        <w:tc>
          <w:tcPr>
            <w:tcW w:w="9180" w:type="dxa"/>
          </w:tcPr>
          <w:p w14:paraId="43968169" w14:textId="6A2D17ED" w:rsidR="00777257" w:rsidRPr="00C57D56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  <w:b/>
                <w:bCs/>
              </w:rPr>
            </w:pPr>
            <w:r w:rsidRPr="00484881">
              <w:rPr>
                <w:rFonts w:ascii="Arial" w:hAnsi="Arial" w:cs="Arial"/>
                <w:b/>
                <w:bCs/>
              </w:rPr>
              <w:t>RELATOR:</w:t>
            </w:r>
            <w:r w:rsidRPr="00484881">
              <w:rPr>
                <w:rFonts w:ascii="Arial" w:hAnsi="Arial" w:cs="Arial"/>
              </w:rPr>
              <w:t xml:space="preserve"> </w:t>
            </w:r>
            <w:r w:rsidR="002C1054">
              <w:rPr>
                <w:rFonts w:ascii="Arial" w:hAnsi="Arial" w:cs="Arial"/>
              </w:rPr>
              <w:t>BRUNO LORENZONI</w:t>
            </w:r>
          </w:p>
          <w:p w14:paraId="7FEF8198" w14:textId="62C39081" w:rsidR="00777257" w:rsidRPr="00484881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</w:rPr>
            </w:pPr>
            <w:r w:rsidRPr="00484881">
              <w:rPr>
                <w:rFonts w:ascii="Arial" w:hAnsi="Arial" w:cs="Arial"/>
                <w:b/>
                <w:bCs/>
              </w:rPr>
              <w:t>MATÉRIA</w:t>
            </w:r>
            <w:r w:rsidR="00C57D56">
              <w:rPr>
                <w:rFonts w:ascii="Arial" w:hAnsi="Arial" w:cs="Arial"/>
                <w:b/>
                <w:bCs/>
              </w:rPr>
              <w:t>S</w:t>
            </w:r>
            <w:r w:rsidRPr="00484881">
              <w:rPr>
                <w:rFonts w:ascii="Arial" w:hAnsi="Arial" w:cs="Arial"/>
                <w:b/>
                <w:bCs/>
              </w:rPr>
              <w:t xml:space="preserve"> PROTOCOLADA</w:t>
            </w:r>
            <w:r w:rsidR="00C57D56">
              <w:rPr>
                <w:rFonts w:ascii="Arial" w:hAnsi="Arial" w:cs="Arial"/>
                <w:b/>
                <w:bCs/>
              </w:rPr>
              <w:t>S</w:t>
            </w:r>
            <w:r w:rsidRPr="00484881">
              <w:rPr>
                <w:rFonts w:ascii="Arial" w:hAnsi="Arial" w:cs="Arial"/>
                <w:b/>
                <w:bCs/>
              </w:rPr>
              <w:t xml:space="preserve"> EM:</w:t>
            </w:r>
            <w:r w:rsidRPr="00484881">
              <w:rPr>
                <w:rFonts w:ascii="Arial" w:hAnsi="Arial" w:cs="Arial"/>
              </w:rPr>
              <w:t xml:space="preserve"> </w:t>
            </w:r>
            <w:r w:rsidR="00CF0840">
              <w:rPr>
                <w:rFonts w:ascii="Arial" w:hAnsi="Arial" w:cs="Arial"/>
              </w:rPr>
              <w:t>20</w:t>
            </w:r>
            <w:r w:rsidR="00B274CF">
              <w:rPr>
                <w:rFonts w:ascii="Arial" w:hAnsi="Arial" w:cs="Arial"/>
              </w:rPr>
              <w:t>/</w:t>
            </w:r>
            <w:r w:rsidR="003873BE">
              <w:rPr>
                <w:rFonts w:ascii="Arial" w:hAnsi="Arial" w:cs="Arial"/>
              </w:rPr>
              <w:t>1</w:t>
            </w:r>
            <w:r w:rsidR="00B274CF">
              <w:rPr>
                <w:rFonts w:ascii="Arial" w:hAnsi="Arial" w:cs="Arial"/>
              </w:rPr>
              <w:t>/202</w:t>
            </w:r>
            <w:r w:rsidR="00962250">
              <w:rPr>
                <w:rFonts w:ascii="Arial" w:hAnsi="Arial" w:cs="Arial"/>
              </w:rPr>
              <w:t>6</w:t>
            </w:r>
          </w:p>
          <w:p w14:paraId="224B9177" w14:textId="40989664" w:rsidR="00777257" w:rsidRPr="00D51A5A" w:rsidRDefault="00777257" w:rsidP="00484881">
            <w:pPr>
              <w:spacing w:after="0" w:line="360" w:lineRule="auto"/>
              <w:ind w:right="-567"/>
              <w:contextualSpacing/>
              <w:rPr>
                <w:rFonts w:ascii="Arial" w:hAnsi="Arial" w:cs="Arial"/>
              </w:rPr>
            </w:pPr>
            <w:r w:rsidRPr="00484881">
              <w:rPr>
                <w:rFonts w:ascii="Arial" w:hAnsi="Arial" w:cs="Arial"/>
                <w:b/>
                <w:bCs/>
              </w:rPr>
              <w:t xml:space="preserve">CONCLUSÃO: </w:t>
            </w:r>
            <w:r w:rsidR="00D51A5A">
              <w:rPr>
                <w:rFonts w:ascii="Arial" w:hAnsi="Arial" w:cs="Arial"/>
              </w:rPr>
              <w:t>FAVORÁVEL À TRAMITAÇÃO DA</w:t>
            </w:r>
            <w:r w:rsidR="00F279AC">
              <w:rPr>
                <w:rFonts w:ascii="Arial" w:hAnsi="Arial" w:cs="Arial"/>
              </w:rPr>
              <w:t>S</w:t>
            </w:r>
            <w:r w:rsidR="00D51A5A">
              <w:rPr>
                <w:rFonts w:ascii="Arial" w:hAnsi="Arial" w:cs="Arial"/>
              </w:rPr>
              <w:t xml:space="preserve"> MATÉRIA</w:t>
            </w:r>
            <w:r w:rsidR="00F279AC">
              <w:rPr>
                <w:rFonts w:ascii="Arial" w:hAnsi="Arial" w:cs="Arial"/>
              </w:rPr>
              <w:t>S</w:t>
            </w:r>
          </w:p>
        </w:tc>
      </w:tr>
      <w:bookmarkEnd w:id="0"/>
    </w:tbl>
    <w:p w14:paraId="689F7B12" w14:textId="22D85A35" w:rsidR="00777257" w:rsidRDefault="00777257" w:rsidP="00484881">
      <w:pPr>
        <w:spacing w:after="0" w:line="360" w:lineRule="auto"/>
        <w:ind w:right="-568"/>
        <w:contextualSpacing/>
        <w:rPr>
          <w:rFonts w:ascii="Arial" w:hAnsi="Arial" w:cs="Arial"/>
          <w:b/>
          <w:bCs/>
        </w:rPr>
      </w:pPr>
    </w:p>
    <w:p w14:paraId="61096CFB" w14:textId="77777777" w:rsidR="006F53A0" w:rsidRPr="00484881" w:rsidRDefault="006F53A0" w:rsidP="00484881">
      <w:pPr>
        <w:spacing w:after="0" w:line="360" w:lineRule="auto"/>
        <w:ind w:right="-568"/>
        <w:contextualSpacing/>
        <w:rPr>
          <w:rFonts w:ascii="Arial" w:hAnsi="Arial" w:cs="Arial"/>
          <w:b/>
          <w:bCs/>
        </w:rPr>
      </w:pPr>
    </w:p>
    <w:p w14:paraId="49416231" w14:textId="0813E2EA" w:rsidR="00777257" w:rsidRDefault="00777257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>I</w:t>
      </w:r>
      <w:r w:rsidR="006F53A0">
        <w:rPr>
          <w:rFonts w:ascii="Arial" w:hAnsi="Arial" w:cs="Arial"/>
          <w:b/>
        </w:rPr>
        <w:t xml:space="preserve"> -</w:t>
      </w:r>
      <w:r w:rsidRPr="00484881">
        <w:rPr>
          <w:rFonts w:ascii="Arial" w:hAnsi="Arial" w:cs="Arial"/>
          <w:b/>
        </w:rPr>
        <w:t xml:space="preserve"> DO RELATÓRIO</w:t>
      </w:r>
    </w:p>
    <w:p w14:paraId="0E505B19" w14:textId="77777777" w:rsidR="00B274CF" w:rsidRPr="00484881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35ACFACF" w14:textId="6117A9A6" w:rsidR="00D51A5A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O Vereador que este subscreve, atendendo as diretrizes dos artigos 55 e seguintes </w:t>
      </w:r>
      <w:r w:rsidR="00C96AE1" w:rsidRPr="00484881">
        <w:rPr>
          <w:rFonts w:ascii="Arial" w:hAnsi="Arial" w:cs="Arial"/>
        </w:rPr>
        <w:t>e artigo 1</w:t>
      </w:r>
      <w:r w:rsidR="00D51A5A">
        <w:rPr>
          <w:rFonts w:ascii="Arial" w:hAnsi="Arial" w:cs="Arial"/>
        </w:rPr>
        <w:t>51</w:t>
      </w:r>
      <w:r w:rsidR="00C96AE1" w:rsidRPr="00484881">
        <w:rPr>
          <w:rFonts w:ascii="Arial" w:hAnsi="Arial" w:cs="Arial"/>
        </w:rPr>
        <w:t xml:space="preserve">, todos </w:t>
      </w:r>
      <w:r w:rsidRPr="00484881">
        <w:rPr>
          <w:rFonts w:ascii="Arial" w:hAnsi="Arial" w:cs="Arial"/>
        </w:rPr>
        <w:t>do Regimento Interno desta Câmara Municipal de Vereadores, e, após realizar minuciosa análise ao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Projeto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de</w:t>
      </w:r>
      <w:r w:rsidR="00B72FF2">
        <w:rPr>
          <w:rFonts w:ascii="Arial" w:hAnsi="Arial" w:cs="Arial"/>
        </w:rPr>
        <w:t xml:space="preserve"> Lei </w:t>
      </w:r>
      <w:r w:rsidR="00B72FF2">
        <w:rPr>
          <w:rFonts w:ascii="Arial" w:hAnsi="Arial" w:cs="Arial"/>
          <w:i/>
          <w:iCs/>
        </w:rPr>
        <w:t xml:space="preserve">in </w:t>
      </w:r>
      <w:proofErr w:type="spellStart"/>
      <w:r w:rsidR="00B72FF2">
        <w:rPr>
          <w:rFonts w:ascii="Arial" w:hAnsi="Arial" w:cs="Arial"/>
          <w:i/>
          <w:iCs/>
        </w:rPr>
        <w:t>casu</w:t>
      </w:r>
      <w:proofErr w:type="spellEnd"/>
      <w:r w:rsidRPr="00484881">
        <w:rPr>
          <w:rFonts w:ascii="Arial" w:hAnsi="Arial" w:cs="Arial"/>
        </w:rPr>
        <w:t>, tem a relatar o que segue.</w:t>
      </w:r>
    </w:p>
    <w:p w14:paraId="4572D63C" w14:textId="38692B40" w:rsidR="00B274CF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 </w:t>
      </w:r>
    </w:p>
    <w:p w14:paraId="4DF92A14" w14:textId="418011DC" w:rsidR="006F53A0" w:rsidRDefault="00DC7A14" w:rsidP="003873BE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>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Projeto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de Lei em análise fo</w:t>
      </w:r>
      <w:r w:rsidR="00BD25EB">
        <w:rPr>
          <w:rFonts w:ascii="Arial" w:hAnsi="Arial" w:cs="Arial"/>
        </w:rPr>
        <w:t>ram</w:t>
      </w:r>
      <w:r w:rsidRPr="00484881">
        <w:rPr>
          <w:rFonts w:ascii="Arial" w:hAnsi="Arial" w:cs="Arial"/>
        </w:rPr>
        <w:t xml:space="preserve"> protocolado</w:t>
      </w:r>
      <w:r w:rsidR="00BD25EB">
        <w:rPr>
          <w:rFonts w:ascii="Arial" w:hAnsi="Arial" w:cs="Arial"/>
        </w:rPr>
        <w:t>s</w:t>
      </w:r>
      <w:r w:rsidRPr="00484881">
        <w:rPr>
          <w:rFonts w:ascii="Arial" w:hAnsi="Arial" w:cs="Arial"/>
        </w:rPr>
        <w:t xml:space="preserve"> na Secretaria da Câmara Municipal de Vereadores no dia </w:t>
      </w:r>
      <w:r w:rsidR="00CF0840">
        <w:rPr>
          <w:rFonts w:ascii="Arial" w:hAnsi="Arial" w:cs="Arial"/>
        </w:rPr>
        <w:t>20</w:t>
      </w:r>
      <w:r w:rsidRPr="00484881">
        <w:rPr>
          <w:rFonts w:ascii="Arial" w:hAnsi="Arial" w:cs="Arial"/>
        </w:rPr>
        <w:t xml:space="preserve"> de </w:t>
      </w:r>
      <w:proofErr w:type="gramStart"/>
      <w:r w:rsidR="00BD25EB">
        <w:rPr>
          <w:rFonts w:ascii="Arial" w:hAnsi="Arial" w:cs="Arial"/>
        </w:rPr>
        <w:t>Janeir</w:t>
      </w:r>
      <w:r w:rsidR="00FE2A91" w:rsidRPr="00484881">
        <w:rPr>
          <w:rFonts w:ascii="Arial" w:hAnsi="Arial" w:cs="Arial"/>
        </w:rPr>
        <w:t>o</w:t>
      </w:r>
      <w:proofErr w:type="gramEnd"/>
      <w:r w:rsidRPr="00484881">
        <w:rPr>
          <w:rFonts w:ascii="Arial" w:hAnsi="Arial" w:cs="Arial"/>
        </w:rPr>
        <w:t xml:space="preserve"> de 202</w:t>
      </w:r>
      <w:r w:rsidR="00761686">
        <w:rPr>
          <w:rFonts w:ascii="Arial" w:hAnsi="Arial" w:cs="Arial"/>
        </w:rPr>
        <w:t>6</w:t>
      </w:r>
      <w:r w:rsidRPr="00484881">
        <w:rPr>
          <w:rFonts w:ascii="Arial" w:hAnsi="Arial" w:cs="Arial"/>
        </w:rPr>
        <w:t xml:space="preserve">, e </w:t>
      </w:r>
      <w:r w:rsidR="003873BE">
        <w:rPr>
          <w:rFonts w:ascii="Arial" w:hAnsi="Arial" w:cs="Arial"/>
        </w:rPr>
        <w:t>a</w:t>
      </w:r>
      <w:r w:rsidRPr="00484881">
        <w:rPr>
          <w:rFonts w:ascii="Arial" w:hAnsi="Arial" w:cs="Arial"/>
        </w:rPr>
        <w:t>pós a leitura em plenário</w:t>
      </w:r>
      <w:r w:rsidR="00CF0840">
        <w:rPr>
          <w:rFonts w:ascii="Arial" w:hAnsi="Arial" w:cs="Arial"/>
        </w:rPr>
        <w:t xml:space="preserve"> em Sessão Extraordinária</w:t>
      </w:r>
      <w:r w:rsidRPr="00484881">
        <w:rPr>
          <w:rFonts w:ascii="Arial" w:hAnsi="Arial" w:cs="Arial"/>
        </w:rPr>
        <w:t xml:space="preserve">, no dia </w:t>
      </w:r>
      <w:r w:rsidR="00B44CFC">
        <w:rPr>
          <w:rFonts w:ascii="Arial" w:hAnsi="Arial" w:cs="Arial"/>
        </w:rPr>
        <w:t>2</w:t>
      </w:r>
      <w:r w:rsidR="00967096">
        <w:rPr>
          <w:rFonts w:ascii="Arial" w:hAnsi="Arial" w:cs="Arial"/>
        </w:rPr>
        <w:t>7</w:t>
      </w:r>
      <w:r w:rsidR="00B274CF">
        <w:rPr>
          <w:rFonts w:ascii="Arial" w:hAnsi="Arial" w:cs="Arial"/>
        </w:rPr>
        <w:t xml:space="preserve"> de </w:t>
      </w:r>
      <w:r w:rsidR="00BD25EB">
        <w:rPr>
          <w:rFonts w:ascii="Arial" w:hAnsi="Arial" w:cs="Arial"/>
        </w:rPr>
        <w:t>Janeir</w:t>
      </w:r>
      <w:r w:rsidR="00B274CF">
        <w:rPr>
          <w:rFonts w:ascii="Arial" w:hAnsi="Arial" w:cs="Arial"/>
        </w:rPr>
        <w:t>o</w:t>
      </w:r>
      <w:r w:rsidR="00F47C16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 xml:space="preserve">encaminhou-se o projeto a esta </w:t>
      </w:r>
      <w:r w:rsidRPr="00484881">
        <w:rPr>
          <w:rFonts w:ascii="Arial" w:hAnsi="Arial" w:cs="Arial"/>
          <w:b/>
          <w:bCs/>
          <w:color w:val="000000" w:themeColor="text1"/>
        </w:rPr>
        <w:t>Comissão de</w:t>
      </w:r>
      <w:r w:rsidR="00761686">
        <w:rPr>
          <w:rFonts w:ascii="Arial" w:hAnsi="Arial" w:cs="Arial"/>
          <w:b/>
          <w:bCs/>
          <w:color w:val="000000" w:themeColor="text1"/>
        </w:rPr>
        <w:t xml:space="preserve"> </w:t>
      </w:r>
      <w:r w:rsidR="00967096">
        <w:rPr>
          <w:rFonts w:ascii="Arial" w:hAnsi="Arial" w:cs="Arial"/>
          <w:b/>
          <w:bCs/>
          <w:color w:val="000000" w:themeColor="text1"/>
        </w:rPr>
        <w:t>Orçamentos, Finanças e Contas Públicas</w:t>
      </w:r>
      <w:r w:rsidRPr="00484881">
        <w:rPr>
          <w:rFonts w:ascii="Arial" w:hAnsi="Arial" w:cs="Arial"/>
        </w:rPr>
        <w:t xml:space="preserve"> para </w:t>
      </w:r>
      <w:r w:rsidR="00D51A5A">
        <w:rPr>
          <w:rFonts w:ascii="Arial" w:hAnsi="Arial" w:cs="Arial"/>
        </w:rPr>
        <w:t>que seja exarado parecer</w:t>
      </w:r>
      <w:r w:rsidR="00761686">
        <w:rPr>
          <w:rFonts w:ascii="Arial" w:hAnsi="Arial" w:cs="Arial"/>
        </w:rPr>
        <w:t xml:space="preserve"> necessário.</w:t>
      </w:r>
    </w:p>
    <w:p w14:paraId="162DC71F" w14:textId="38527256" w:rsidR="00DC7A14" w:rsidRPr="00484881" w:rsidRDefault="00DC7A14" w:rsidP="00484881">
      <w:pPr>
        <w:tabs>
          <w:tab w:val="left" w:pos="709"/>
        </w:tabs>
        <w:spacing w:after="0" w:line="360" w:lineRule="auto"/>
        <w:ind w:right="-567" w:firstLine="851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  </w:t>
      </w:r>
      <w:r w:rsidR="00267B49" w:rsidRPr="00484881">
        <w:rPr>
          <w:rFonts w:ascii="Arial" w:hAnsi="Arial" w:cs="Arial"/>
        </w:rPr>
        <w:t xml:space="preserve"> </w:t>
      </w:r>
    </w:p>
    <w:p w14:paraId="5CC1C7CB" w14:textId="02D37A34" w:rsidR="006D5185" w:rsidRDefault="006D5185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603DF0E" w14:textId="5D90DE79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9B3B63F" w14:textId="31338432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0632F9C" w14:textId="1826250D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A68321A" w14:textId="5A56C2C5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4D7AE9AA" w14:textId="77777777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60D33D02" w14:textId="7EFFF7D2" w:rsidR="006F53A0" w:rsidRDefault="006F53A0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3CD32ACD" w14:textId="0C1DC987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6DC8E55B" w14:textId="4F13BF6E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43A3C40A" w14:textId="6206366E" w:rsidR="003873BE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362F54D" w14:textId="77777777" w:rsidR="000C3CA3" w:rsidRDefault="000C3CA3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0FC53E5B" w14:textId="77777777" w:rsidR="00E76F1D" w:rsidRDefault="00E76F1D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2A238C4" w14:textId="77777777" w:rsidR="003873BE" w:rsidRPr="00484881" w:rsidRDefault="003873BE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111AA7AB" w14:textId="4B06994B" w:rsidR="006D5185" w:rsidRDefault="006D5185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>II</w:t>
      </w:r>
      <w:r w:rsidR="006F53A0">
        <w:rPr>
          <w:rFonts w:ascii="Arial" w:hAnsi="Arial" w:cs="Arial"/>
          <w:b/>
          <w:color w:val="000000" w:themeColor="text1"/>
        </w:rPr>
        <w:t xml:space="preserve"> -</w:t>
      </w:r>
      <w:r w:rsidRPr="00484881">
        <w:rPr>
          <w:rFonts w:ascii="Arial" w:hAnsi="Arial" w:cs="Arial"/>
          <w:b/>
          <w:color w:val="000000" w:themeColor="text1"/>
        </w:rPr>
        <w:t xml:space="preserve"> </w:t>
      </w:r>
      <w:r w:rsidR="00E0555B" w:rsidRPr="00484881">
        <w:rPr>
          <w:rFonts w:ascii="Arial" w:hAnsi="Arial" w:cs="Arial"/>
          <w:b/>
          <w:color w:val="000000" w:themeColor="text1"/>
        </w:rPr>
        <w:t xml:space="preserve">DA </w:t>
      </w:r>
      <w:r w:rsidRPr="00484881">
        <w:rPr>
          <w:rFonts w:ascii="Arial" w:hAnsi="Arial" w:cs="Arial"/>
          <w:b/>
          <w:color w:val="000000" w:themeColor="text1"/>
        </w:rPr>
        <w:t>ANÁLISE</w:t>
      </w:r>
    </w:p>
    <w:p w14:paraId="76BFE9BD" w14:textId="77777777" w:rsidR="00B274CF" w:rsidRPr="00484881" w:rsidRDefault="00B274CF" w:rsidP="00484881">
      <w:pPr>
        <w:tabs>
          <w:tab w:val="left" w:pos="1134"/>
          <w:tab w:val="left" w:pos="4253"/>
          <w:tab w:val="left" w:pos="5387"/>
          <w:tab w:val="left" w:pos="9922"/>
        </w:tabs>
        <w:spacing w:after="0" w:line="360" w:lineRule="auto"/>
        <w:ind w:right="-568"/>
        <w:contextualSpacing/>
        <w:rPr>
          <w:rFonts w:ascii="Arial" w:hAnsi="Arial" w:cs="Arial"/>
          <w:b/>
          <w:color w:val="000000" w:themeColor="text1"/>
        </w:rPr>
      </w:pPr>
    </w:p>
    <w:p w14:paraId="2C76BFCC" w14:textId="5898586B" w:rsidR="00BD25EB" w:rsidRPr="00BD25EB" w:rsidRDefault="00BD25EB" w:rsidP="00BD25EB">
      <w:pPr>
        <w:autoSpaceDE w:val="0"/>
        <w:autoSpaceDN w:val="0"/>
        <w:adjustRightInd w:val="0"/>
        <w:spacing w:after="0" w:line="360" w:lineRule="auto"/>
        <w:ind w:right="-568"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 w:themeColor="text1"/>
        </w:rPr>
        <w:t>Os referidos projetos visam</w:t>
      </w:r>
      <w:r w:rsidR="00A610CE">
        <w:rPr>
          <w:rFonts w:ascii="Arial" w:hAnsi="Arial" w:cs="Arial"/>
          <w:bCs/>
          <w:color w:val="000000" w:themeColor="text1"/>
        </w:rPr>
        <w:t xml:space="preserve"> reajustar o subsídio da Prefeita, do Vice-Prefeito e dos Vereadores</w:t>
      </w:r>
      <w:r>
        <w:rPr>
          <w:rFonts w:ascii="Arial" w:hAnsi="Arial" w:cs="Arial"/>
          <w:bCs/>
          <w:color w:val="000000" w:themeColor="text1"/>
        </w:rPr>
        <w:t xml:space="preserve"> </w:t>
      </w:r>
      <w:r w:rsidR="00B44CFC">
        <w:rPr>
          <w:rFonts w:ascii="Arial" w:hAnsi="Arial" w:cs="Arial"/>
          <w:bCs/>
          <w:color w:val="000000" w:themeColor="text1"/>
        </w:rPr>
        <w:t xml:space="preserve">e também </w:t>
      </w:r>
      <w:r w:rsidR="00D918B4">
        <w:rPr>
          <w:rFonts w:ascii="Arial" w:hAnsi="Arial" w:cs="Arial"/>
          <w:bCs/>
          <w:color w:val="000000" w:themeColor="text1"/>
        </w:rPr>
        <w:t>conceder aumento real do s</w:t>
      </w:r>
      <w:r w:rsidR="00B44CFC">
        <w:rPr>
          <w:rFonts w:ascii="Arial" w:hAnsi="Arial" w:cs="Arial"/>
          <w:bCs/>
          <w:color w:val="000000" w:themeColor="text1"/>
        </w:rPr>
        <w:t>ubsídio</w:t>
      </w:r>
      <w:r w:rsidR="00D918B4">
        <w:rPr>
          <w:rFonts w:ascii="Arial" w:hAnsi="Arial" w:cs="Arial"/>
          <w:bCs/>
          <w:color w:val="000000" w:themeColor="text1"/>
        </w:rPr>
        <w:t xml:space="preserve"> nominal dos </w:t>
      </w:r>
      <w:r w:rsidR="00B44CFC">
        <w:rPr>
          <w:rFonts w:ascii="Arial" w:hAnsi="Arial" w:cs="Arial"/>
          <w:bCs/>
          <w:color w:val="000000" w:themeColor="text1"/>
        </w:rPr>
        <w:t>Secretários Municipais</w:t>
      </w:r>
      <w:r w:rsidR="00A610CE">
        <w:rPr>
          <w:rFonts w:ascii="Arial" w:hAnsi="Arial" w:cs="Arial"/>
          <w:bCs/>
          <w:color w:val="000000" w:themeColor="text1"/>
        </w:rPr>
        <w:t>.</w:t>
      </w:r>
      <w:r w:rsidR="00D918B4">
        <w:rPr>
          <w:rFonts w:ascii="Arial" w:hAnsi="Arial" w:cs="Arial"/>
          <w:bCs/>
          <w:color w:val="000000" w:themeColor="text1"/>
        </w:rPr>
        <w:t xml:space="preserve"> </w:t>
      </w:r>
    </w:p>
    <w:p w14:paraId="78C95962" w14:textId="62A8B9F7" w:rsidR="007E5488" w:rsidRPr="007E5488" w:rsidRDefault="007E5488" w:rsidP="003873BE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95C0496" w14:textId="77777777" w:rsidR="007E5488" w:rsidRPr="00537697" w:rsidRDefault="007E5488" w:rsidP="007E5488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right="-427" w:firstLine="709"/>
        <w:jc w:val="both"/>
        <w:rPr>
          <w:rFonts w:ascii="Arial" w:hAnsi="Arial" w:cs="Arial"/>
          <w:bCs/>
          <w:color w:val="000000" w:themeColor="text1"/>
        </w:rPr>
      </w:pPr>
    </w:p>
    <w:p w14:paraId="73251FBC" w14:textId="77777777" w:rsidR="00484881" w:rsidRPr="00484881" w:rsidRDefault="00484881" w:rsidP="00484881">
      <w:pPr>
        <w:tabs>
          <w:tab w:val="left" w:pos="9922"/>
        </w:tabs>
        <w:spacing w:after="0" w:line="360" w:lineRule="auto"/>
        <w:ind w:right="-427"/>
        <w:jc w:val="both"/>
        <w:rPr>
          <w:rFonts w:ascii="Arial" w:hAnsi="Arial" w:cs="Arial"/>
          <w:b/>
          <w:color w:val="000000" w:themeColor="text1"/>
        </w:rPr>
      </w:pPr>
    </w:p>
    <w:p w14:paraId="5C7529BB" w14:textId="32528350" w:rsidR="00C96AE1" w:rsidRDefault="00C96AE1" w:rsidP="00484881">
      <w:pPr>
        <w:tabs>
          <w:tab w:val="left" w:pos="9922"/>
        </w:tabs>
        <w:spacing w:after="0" w:line="360" w:lineRule="auto"/>
        <w:ind w:right="-427"/>
        <w:jc w:val="both"/>
        <w:rPr>
          <w:rFonts w:ascii="Arial" w:hAnsi="Arial" w:cs="Arial"/>
          <w:b/>
          <w:color w:val="000000" w:themeColor="text1"/>
        </w:rPr>
      </w:pPr>
      <w:r w:rsidRPr="00484881">
        <w:rPr>
          <w:rFonts w:ascii="Arial" w:hAnsi="Arial" w:cs="Arial"/>
          <w:b/>
          <w:color w:val="000000" w:themeColor="text1"/>
        </w:rPr>
        <w:t>III</w:t>
      </w:r>
      <w:r w:rsidR="006F53A0">
        <w:rPr>
          <w:rFonts w:ascii="Arial" w:hAnsi="Arial" w:cs="Arial"/>
          <w:b/>
          <w:color w:val="000000" w:themeColor="text1"/>
        </w:rPr>
        <w:t xml:space="preserve"> -</w:t>
      </w:r>
      <w:r w:rsidRPr="00484881">
        <w:rPr>
          <w:rFonts w:ascii="Arial" w:hAnsi="Arial" w:cs="Arial"/>
          <w:b/>
          <w:color w:val="000000" w:themeColor="text1"/>
        </w:rPr>
        <w:t xml:space="preserve"> DO VOTO</w:t>
      </w:r>
      <w:r w:rsidR="001811C5">
        <w:rPr>
          <w:rFonts w:ascii="Arial" w:hAnsi="Arial" w:cs="Arial"/>
          <w:b/>
          <w:color w:val="000000" w:themeColor="text1"/>
        </w:rPr>
        <w:t xml:space="preserve"> DO</w:t>
      </w:r>
      <w:r w:rsidRPr="00484881">
        <w:rPr>
          <w:rFonts w:ascii="Arial" w:hAnsi="Arial" w:cs="Arial"/>
          <w:b/>
          <w:color w:val="000000" w:themeColor="text1"/>
        </w:rPr>
        <w:t xml:space="preserve"> RELATOR</w:t>
      </w:r>
    </w:p>
    <w:p w14:paraId="4AA0BA84" w14:textId="77777777" w:rsidR="006F53A0" w:rsidRPr="00484881" w:rsidRDefault="006F53A0" w:rsidP="00645C83">
      <w:pPr>
        <w:spacing w:after="0" w:line="360" w:lineRule="auto"/>
        <w:ind w:right="-427"/>
        <w:jc w:val="both"/>
        <w:rPr>
          <w:rFonts w:ascii="Arial" w:hAnsi="Arial" w:cs="Arial"/>
        </w:rPr>
      </w:pPr>
    </w:p>
    <w:p w14:paraId="290BD014" w14:textId="58AAC1B5" w:rsidR="006F53A0" w:rsidRDefault="00997920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Os referidos Projetos tem</w:t>
      </w:r>
      <w:proofErr w:type="gramEnd"/>
      <w:r>
        <w:rPr>
          <w:rFonts w:ascii="Arial" w:hAnsi="Arial" w:cs="Arial"/>
        </w:rPr>
        <w:t xml:space="preserve"> </w:t>
      </w:r>
      <w:r w:rsidR="005A4E16">
        <w:rPr>
          <w:rFonts w:ascii="Arial" w:hAnsi="Arial" w:cs="Arial"/>
        </w:rPr>
        <w:t xml:space="preserve">base legal no inciso X do Artigo 37 </w:t>
      </w:r>
      <w:r w:rsidR="00E60178">
        <w:rPr>
          <w:rFonts w:ascii="Arial" w:hAnsi="Arial" w:cs="Arial"/>
        </w:rPr>
        <w:t>da Constituição Federal, que é regulamentado pela Lei número 10.331 de 2001</w:t>
      </w:r>
      <w:r w:rsidR="00CF0F02">
        <w:rPr>
          <w:rFonts w:ascii="Arial" w:hAnsi="Arial" w:cs="Arial"/>
        </w:rPr>
        <w:t xml:space="preserve"> e também pela Lei Municipal número 1.612 de 2012, </w:t>
      </w:r>
      <w:r w:rsidR="005F2BE5">
        <w:rPr>
          <w:rFonts w:ascii="Arial" w:hAnsi="Arial" w:cs="Arial"/>
        </w:rPr>
        <w:t xml:space="preserve">que impõe que o referido reajuste se dê </w:t>
      </w:r>
      <w:r w:rsidR="00F0706D">
        <w:rPr>
          <w:rFonts w:ascii="Arial" w:hAnsi="Arial" w:cs="Arial"/>
        </w:rPr>
        <w:t xml:space="preserve">sempre </w:t>
      </w:r>
      <w:r w:rsidR="005F2BE5">
        <w:rPr>
          <w:rFonts w:ascii="Arial" w:hAnsi="Arial" w:cs="Arial"/>
        </w:rPr>
        <w:t>no mesmo de Janeiro</w:t>
      </w:r>
      <w:r w:rsidR="00581F13">
        <w:rPr>
          <w:rFonts w:ascii="Arial" w:hAnsi="Arial" w:cs="Arial"/>
        </w:rPr>
        <w:t xml:space="preserve"> de cada ano.</w:t>
      </w:r>
      <w:r w:rsidR="00451971">
        <w:rPr>
          <w:rFonts w:ascii="Arial" w:hAnsi="Arial" w:cs="Arial"/>
        </w:rPr>
        <w:t xml:space="preserve"> </w:t>
      </w:r>
    </w:p>
    <w:p w14:paraId="65FA0FE0" w14:textId="77777777" w:rsidR="00D9646A" w:rsidRDefault="00D9646A" w:rsidP="00967096">
      <w:pPr>
        <w:spacing w:after="0" w:line="360" w:lineRule="auto"/>
        <w:ind w:right="-427"/>
        <w:jc w:val="both"/>
        <w:rPr>
          <w:rFonts w:ascii="Arial" w:hAnsi="Arial" w:cs="Arial"/>
        </w:rPr>
      </w:pPr>
    </w:p>
    <w:p w14:paraId="3C15521C" w14:textId="108AB023" w:rsidR="00D9646A" w:rsidRPr="00D9646A" w:rsidRDefault="00D9646A" w:rsidP="00D9646A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D9646A">
        <w:rPr>
          <w:rFonts w:ascii="Arial" w:hAnsi="Arial" w:cs="Arial"/>
        </w:rPr>
        <w:t>O reajuste se dará pela média acumulada do IPCA-E (4,</w:t>
      </w:r>
      <w:r>
        <w:rPr>
          <w:rFonts w:ascii="Arial" w:hAnsi="Arial" w:cs="Arial"/>
        </w:rPr>
        <w:t>26</w:t>
      </w:r>
      <w:r w:rsidRPr="00D9646A">
        <w:rPr>
          <w:rFonts w:ascii="Arial" w:hAnsi="Arial" w:cs="Arial"/>
        </w:rPr>
        <w:t>%) no ano de 202</w:t>
      </w:r>
      <w:r>
        <w:rPr>
          <w:rFonts w:ascii="Arial" w:hAnsi="Arial" w:cs="Arial"/>
        </w:rPr>
        <w:t>5</w:t>
      </w:r>
      <w:r w:rsidR="00465F93">
        <w:rPr>
          <w:rFonts w:ascii="Arial" w:hAnsi="Arial" w:cs="Arial"/>
        </w:rPr>
        <w:t>,</w:t>
      </w:r>
      <w:r w:rsidRPr="00D9646A">
        <w:rPr>
          <w:rFonts w:ascii="Arial" w:hAnsi="Arial" w:cs="Arial"/>
        </w:rPr>
        <w:t xml:space="preserve"> </w:t>
      </w:r>
      <w:r w:rsidR="00465F93">
        <w:rPr>
          <w:rFonts w:ascii="Arial" w:hAnsi="Arial" w:cs="Arial"/>
        </w:rPr>
        <w:t>e o subsídio dos Secretários Municipais terá</w:t>
      </w:r>
      <w:r w:rsidRPr="00D9646A">
        <w:rPr>
          <w:rFonts w:ascii="Arial" w:hAnsi="Arial" w:cs="Arial"/>
        </w:rPr>
        <w:t xml:space="preserve"> ganho real de </w:t>
      </w:r>
      <w:r>
        <w:rPr>
          <w:rFonts w:ascii="Arial" w:hAnsi="Arial" w:cs="Arial"/>
        </w:rPr>
        <w:t>0,7</w:t>
      </w:r>
      <w:r w:rsidR="0086287F">
        <w:rPr>
          <w:rFonts w:ascii="Arial" w:hAnsi="Arial" w:cs="Arial"/>
        </w:rPr>
        <w:t>4</w:t>
      </w:r>
      <w:r w:rsidRPr="00D9646A">
        <w:rPr>
          <w:rFonts w:ascii="Arial" w:hAnsi="Arial" w:cs="Arial"/>
        </w:rPr>
        <w:t>%</w:t>
      </w:r>
      <w:r w:rsidR="00C41DC0">
        <w:rPr>
          <w:rFonts w:ascii="Arial" w:hAnsi="Arial" w:cs="Arial"/>
        </w:rPr>
        <w:t>. Tais índices foram também aplicados aos Servidores Públicos Municipais,</w:t>
      </w:r>
      <w:r w:rsidR="000C4358">
        <w:rPr>
          <w:rFonts w:ascii="Arial" w:hAnsi="Arial" w:cs="Arial"/>
        </w:rPr>
        <w:t xml:space="preserve"> sejam eles concursados ou comissionados,</w:t>
      </w:r>
      <w:r w:rsidR="00C41DC0">
        <w:rPr>
          <w:rFonts w:ascii="Arial" w:hAnsi="Arial" w:cs="Arial"/>
        </w:rPr>
        <w:t xml:space="preserve"> mantendo-se assim </w:t>
      </w:r>
      <w:r w:rsidR="00F142DC">
        <w:rPr>
          <w:rFonts w:ascii="Arial" w:hAnsi="Arial" w:cs="Arial"/>
        </w:rPr>
        <w:t>um</w:t>
      </w:r>
      <w:r w:rsidR="00C41DC0">
        <w:rPr>
          <w:rFonts w:ascii="Arial" w:hAnsi="Arial" w:cs="Arial"/>
        </w:rPr>
        <w:t xml:space="preserve"> caráter isonômico</w:t>
      </w:r>
      <w:r w:rsidR="00F142DC">
        <w:rPr>
          <w:rFonts w:ascii="Arial" w:hAnsi="Arial" w:cs="Arial"/>
        </w:rPr>
        <w:t>.</w:t>
      </w:r>
      <w:r w:rsidR="00E37B03">
        <w:rPr>
          <w:rFonts w:ascii="Arial" w:hAnsi="Arial" w:cs="Arial"/>
        </w:rPr>
        <w:t xml:space="preserve"> Percebe-se que não são valores muito elevados, assim, o impacto orçamentário será pequeno</w:t>
      </w:r>
      <w:r w:rsidR="00A821D5">
        <w:rPr>
          <w:rFonts w:ascii="Arial" w:hAnsi="Arial" w:cs="Arial"/>
        </w:rPr>
        <w:t>. O aumento da despesa será compensado com aumento da arrecadação</w:t>
      </w:r>
      <w:r w:rsidR="00F663C0">
        <w:rPr>
          <w:rFonts w:ascii="Arial" w:hAnsi="Arial" w:cs="Arial"/>
        </w:rPr>
        <w:t>.</w:t>
      </w:r>
    </w:p>
    <w:p w14:paraId="20867830" w14:textId="3319FE7A" w:rsidR="003873BE" w:rsidRDefault="00D9646A" w:rsidP="00F142DC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D9646A">
        <w:rPr>
          <w:rFonts w:ascii="Arial" w:hAnsi="Arial" w:cs="Arial"/>
        </w:rPr>
        <w:t xml:space="preserve"> </w:t>
      </w:r>
    </w:p>
    <w:p w14:paraId="40E626B8" w14:textId="502F72D2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Assim, no que toca aos aspectos </w:t>
      </w:r>
      <w:r w:rsidR="00F663C0">
        <w:rPr>
          <w:rFonts w:ascii="Arial" w:hAnsi="Arial" w:cs="Arial"/>
        </w:rPr>
        <w:t>orçamentários</w:t>
      </w:r>
      <w:r>
        <w:rPr>
          <w:rFonts w:ascii="Arial" w:hAnsi="Arial" w:cs="Arial"/>
        </w:rPr>
        <w:t>, o referido Projeto de Lei está</w:t>
      </w:r>
      <w:r w:rsidR="00780759">
        <w:rPr>
          <w:rFonts w:ascii="Arial" w:hAnsi="Arial" w:cs="Arial"/>
        </w:rPr>
        <w:t xml:space="preserve"> perfei</w:t>
      </w:r>
      <w:r w:rsidR="00056F00">
        <w:rPr>
          <w:rFonts w:ascii="Arial" w:hAnsi="Arial" w:cs="Arial"/>
        </w:rPr>
        <w:t>t</w:t>
      </w:r>
      <w:r w:rsidR="00780759">
        <w:rPr>
          <w:rFonts w:ascii="Arial" w:hAnsi="Arial" w:cs="Arial"/>
        </w:rPr>
        <w:t>amente</w:t>
      </w:r>
      <w:r>
        <w:rPr>
          <w:rFonts w:ascii="Arial" w:hAnsi="Arial" w:cs="Arial"/>
        </w:rPr>
        <w:t xml:space="preserve"> apto a ser apreciado pelo plenário desta Casa Legislativa</w:t>
      </w:r>
      <w:r w:rsidR="00780759">
        <w:rPr>
          <w:rFonts w:ascii="Arial" w:hAnsi="Arial" w:cs="Arial"/>
        </w:rPr>
        <w:t xml:space="preserve"> em Sessão Extraordinária.</w:t>
      </w:r>
    </w:p>
    <w:p w14:paraId="295EF56D" w14:textId="3AFA190F" w:rsidR="003873BE" w:rsidRDefault="003873B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737FB51B" w14:textId="77777777" w:rsidR="005545EA" w:rsidRDefault="005545EA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80C8F96" w14:textId="77777777" w:rsidR="00F142DC" w:rsidRDefault="00F142DC" w:rsidP="000C4358">
      <w:pPr>
        <w:spacing w:after="0" w:line="360" w:lineRule="auto"/>
        <w:ind w:right="-427"/>
        <w:jc w:val="both"/>
        <w:rPr>
          <w:rFonts w:ascii="Arial" w:hAnsi="Arial" w:cs="Arial"/>
        </w:rPr>
      </w:pPr>
    </w:p>
    <w:p w14:paraId="079DE133" w14:textId="77777777" w:rsidR="00F142DC" w:rsidRDefault="00F142DC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0CC41CF3" w14:textId="77777777" w:rsidR="00780D1E" w:rsidRDefault="00780D1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77AD9186" w14:textId="77777777" w:rsidR="00780D1E" w:rsidRDefault="00780D1E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20323D3D" w14:textId="7301D9C2" w:rsidR="00C96AE1" w:rsidRPr="003464A2" w:rsidRDefault="00C96AE1" w:rsidP="007E5488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3464A2">
        <w:rPr>
          <w:rFonts w:ascii="Arial" w:hAnsi="Arial" w:cs="Arial"/>
        </w:rPr>
        <w:t xml:space="preserve"> </w:t>
      </w:r>
    </w:p>
    <w:p w14:paraId="0F48AC77" w14:textId="74BE61B3" w:rsidR="00E164F0" w:rsidRPr="00484881" w:rsidRDefault="00E164F0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Sala das Comissões, </w:t>
      </w:r>
      <w:r w:rsidR="00CC00E2">
        <w:rPr>
          <w:rFonts w:ascii="Arial" w:hAnsi="Arial" w:cs="Arial"/>
        </w:rPr>
        <w:t>2</w:t>
      </w:r>
      <w:r w:rsidR="004A2CFA">
        <w:rPr>
          <w:rFonts w:ascii="Arial" w:hAnsi="Arial" w:cs="Arial"/>
        </w:rPr>
        <w:t>7</w:t>
      </w:r>
      <w:r w:rsidR="00D918B4">
        <w:rPr>
          <w:rFonts w:ascii="Arial" w:hAnsi="Arial" w:cs="Arial"/>
        </w:rPr>
        <w:t xml:space="preserve"> </w:t>
      </w:r>
      <w:r w:rsidR="00B274CF">
        <w:rPr>
          <w:rFonts w:ascii="Arial" w:hAnsi="Arial" w:cs="Arial"/>
        </w:rPr>
        <w:t xml:space="preserve">de </w:t>
      </w:r>
      <w:proofErr w:type="gramStart"/>
      <w:r w:rsidR="00BD25EB">
        <w:rPr>
          <w:rFonts w:ascii="Arial" w:hAnsi="Arial" w:cs="Arial"/>
        </w:rPr>
        <w:t>Janei</w:t>
      </w:r>
      <w:r w:rsidR="00B274CF">
        <w:rPr>
          <w:rFonts w:ascii="Arial" w:hAnsi="Arial" w:cs="Arial"/>
        </w:rPr>
        <w:t>ro</w:t>
      </w:r>
      <w:proofErr w:type="gramEnd"/>
      <w:r w:rsidR="00EB3DB7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>de 202</w:t>
      </w:r>
      <w:r w:rsidR="00D918B4">
        <w:rPr>
          <w:rFonts w:ascii="Arial" w:hAnsi="Arial" w:cs="Arial"/>
        </w:rPr>
        <w:t>6</w:t>
      </w:r>
    </w:p>
    <w:p w14:paraId="3E5F2110" w14:textId="62843648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147AACA4" w14:textId="77777777" w:rsidR="005E02C6" w:rsidRDefault="005E02C6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4EE71A1C" w14:textId="77777777" w:rsidR="00E53912" w:rsidRDefault="00E53912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728629E9" w14:textId="77777777" w:rsidR="00E53912" w:rsidRDefault="00E53912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25379D3D" w14:textId="77777777" w:rsidR="00E53912" w:rsidRDefault="00E53912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4B7341A0" w14:textId="1FA981AD" w:rsidR="00645C83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44E08890" w14:textId="77777777" w:rsidR="00645C83" w:rsidRPr="00484881" w:rsidRDefault="00645C83" w:rsidP="00484881">
      <w:pPr>
        <w:spacing w:after="0" w:line="360" w:lineRule="auto"/>
        <w:ind w:right="-568"/>
        <w:contextualSpacing/>
        <w:rPr>
          <w:rFonts w:ascii="Arial" w:hAnsi="Arial" w:cs="Arial"/>
        </w:rPr>
      </w:pPr>
    </w:p>
    <w:p w14:paraId="080F6A78" w14:textId="77777777" w:rsidR="00E164F0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>___________________________________</w:t>
      </w:r>
    </w:p>
    <w:p w14:paraId="527425AE" w14:textId="005AC3F1" w:rsidR="00E164F0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 xml:space="preserve">Ver. </w:t>
      </w:r>
      <w:r w:rsidR="004A2CFA">
        <w:rPr>
          <w:rFonts w:ascii="Arial" w:hAnsi="Arial" w:cs="Arial"/>
          <w:b/>
          <w:bCs/>
        </w:rPr>
        <w:t>BRUNO LORENZONI</w:t>
      </w:r>
    </w:p>
    <w:p w14:paraId="12DB1284" w14:textId="6C7546E7" w:rsidR="005F2505" w:rsidRPr="00484881" w:rsidRDefault="00E164F0" w:rsidP="00484881">
      <w:pPr>
        <w:spacing w:after="0" w:line="360" w:lineRule="auto"/>
        <w:ind w:right="-567"/>
        <w:contextualSpacing/>
        <w:jc w:val="center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>RELATO</w:t>
      </w:r>
      <w:r w:rsidR="00DC7A14" w:rsidRPr="00484881">
        <w:rPr>
          <w:rFonts w:ascii="Arial" w:hAnsi="Arial" w:cs="Arial"/>
          <w:b/>
          <w:bCs/>
        </w:rPr>
        <w:t>R</w:t>
      </w:r>
    </w:p>
    <w:p w14:paraId="4317C05F" w14:textId="77777777" w:rsidR="005F2505" w:rsidRPr="00484881" w:rsidRDefault="005F2505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0A7C3EC2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456017B2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2F3046BD" w14:textId="77777777" w:rsidR="00D918B4" w:rsidRDefault="00D918B4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2521A78D" w14:textId="77777777" w:rsidR="00D918B4" w:rsidRDefault="00D918B4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6B0EA98A" w14:textId="77777777" w:rsidR="00604AB8" w:rsidRDefault="00604AB8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</w:p>
    <w:p w14:paraId="0D4EA222" w14:textId="7A0F2353" w:rsidR="00E164F0" w:rsidRPr="00484881" w:rsidRDefault="00E164F0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 xml:space="preserve">IV </w:t>
      </w:r>
      <w:r w:rsidR="00BD25EB">
        <w:rPr>
          <w:rFonts w:ascii="Arial" w:hAnsi="Arial" w:cs="Arial"/>
          <w:b/>
        </w:rPr>
        <w:t xml:space="preserve">- </w:t>
      </w:r>
      <w:r w:rsidRPr="00484881">
        <w:rPr>
          <w:rFonts w:ascii="Arial" w:hAnsi="Arial" w:cs="Arial"/>
          <w:b/>
        </w:rPr>
        <w:t>DA MANIFESTAÇÃO DOS DEMAIS VEREADORES</w:t>
      </w:r>
    </w:p>
    <w:p w14:paraId="6C0BADB6" w14:textId="31CB264F" w:rsidR="00537697" w:rsidRDefault="00537697" w:rsidP="00B274CF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5989619D" w14:textId="77777777" w:rsidR="00BD25EB" w:rsidRDefault="00BD25EB" w:rsidP="00B274CF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722C5FE6" w14:textId="75E9B9E6" w:rsidR="00E164F0" w:rsidRPr="00484881" w:rsidRDefault="00E164F0" w:rsidP="00484881">
      <w:pPr>
        <w:spacing w:after="0" w:line="360" w:lineRule="auto"/>
        <w:ind w:right="-567" w:firstLine="709"/>
        <w:contextualSpacing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Os </w:t>
      </w:r>
      <w:r w:rsidR="00BD25EB">
        <w:rPr>
          <w:rFonts w:ascii="Arial" w:hAnsi="Arial" w:cs="Arial"/>
        </w:rPr>
        <w:t xml:space="preserve">demais </w:t>
      </w:r>
      <w:r w:rsidRPr="00484881">
        <w:rPr>
          <w:rFonts w:ascii="Arial" w:hAnsi="Arial" w:cs="Arial"/>
        </w:rPr>
        <w:t>Vereadores</w:t>
      </w:r>
      <w:r w:rsidR="00EB3DB7" w:rsidRPr="00484881">
        <w:rPr>
          <w:rFonts w:ascii="Arial" w:hAnsi="Arial" w:cs="Arial"/>
        </w:rPr>
        <w:t xml:space="preserve"> </w:t>
      </w:r>
      <w:r w:rsidRPr="00484881">
        <w:rPr>
          <w:rFonts w:ascii="Arial" w:hAnsi="Arial" w:cs="Arial"/>
        </w:rPr>
        <w:t>acompanham expressamente o voto do relator.</w:t>
      </w:r>
    </w:p>
    <w:p w14:paraId="313BB005" w14:textId="228D9D2D" w:rsidR="003464A2" w:rsidRDefault="003464A2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46C9D76F" w14:textId="77777777" w:rsidR="00BD25EB" w:rsidRDefault="00BD25EB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182298C4" w14:textId="77777777" w:rsidR="005E0F9C" w:rsidRDefault="005E0F9C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1D6E9DE9" w14:textId="77777777" w:rsidR="00E53912" w:rsidRPr="00484881" w:rsidRDefault="00E53912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</w:rPr>
      </w:pPr>
    </w:p>
    <w:p w14:paraId="18A13F59" w14:textId="65B30E84" w:rsidR="00E164F0" w:rsidRPr="00484881" w:rsidRDefault="00E164F0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  <w:r w:rsidRPr="00484881">
        <w:rPr>
          <w:rFonts w:ascii="Arial" w:hAnsi="Arial" w:cs="Arial"/>
          <w:b/>
          <w:bCs/>
        </w:rPr>
        <w:t xml:space="preserve">___________________________                   </w:t>
      </w:r>
      <w:r w:rsidR="00DC7A14" w:rsidRPr="00484881">
        <w:rPr>
          <w:rFonts w:ascii="Arial" w:hAnsi="Arial" w:cs="Arial"/>
          <w:b/>
          <w:bCs/>
        </w:rPr>
        <w:tab/>
      </w:r>
      <w:r w:rsidRPr="00484881">
        <w:rPr>
          <w:rFonts w:ascii="Arial" w:hAnsi="Arial" w:cs="Arial"/>
          <w:b/>
          <w:bCs/>
        </w:rPr>
        <w:t xml:space="preserve"> _____________________________</w:t>
      </w:r>
    </w:p>
    <w:p w14:paraId="5AE96D1C" w14:textId="6DEF4401" w:rsidR="005545EA" w:rsidRDefault="00CB7B0E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CC00E2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</w:t>
      </w:r>
      <w:r w:rsidR="004A2CFA">
        <w:rPr>
          <w:rFonts w:ascii="Arial" w:hAnsi="Arial" w:cs="Arial"/>
          <w:b/>
          <w:bCs/>
        </w:rPr>
        <w:t xml:space="preserve">Matheus </w:t>
      </w:r>
      <w:proofErr w:type="spellStart"/>
      <w:r w:rsidR="004A2CFA">
        <w:rPr>
          <w:rFonts w:ascii="Arial" w:hAnsi="Arial" w:cs="Arial"/>
          <w:b/>
          <w:bCs/>
        </w:rPr>
        <w:t>Villani</w:t>
      </w:r>
      <w:proofErr w:type="spellEnd"/>
      <w:r w:rsidR="004A2CFA">
        <w:rPr>
          <w:rFonts w:ascii="Arial" w:hAnsi="Arial" w:cs="Arial"/>
          <w:b/>
          <w:bCs/>
        </w:rPr>
        <w:t xml:space="preserve"> </w:t>
      </w:r>
      <w:proofErr w:type="spellStart"/>
      <w:r w:rsidR="004A2CFA">
        <w:rPr>
          <w:rFonts w:ascii="Arial" w:hAnsi="Arial" w:cs="Arial"/>
          <w:b/>
          <w:bCs/>
        </w:rPr>
        <w:t>Perlin</w:t>
      </w:r>
      <w:proofErr w:type="spellEnd"/>
      <w:r w:rsidR="00D918B4">
        <w:rPr>
          <w:rFonts w:ascii="Arial" w:hAnsi="Arial" w:cs="Arial"/>
          <w:b/>
          <w:bCs/>
        </w:rPr>
        <w:t xml:space="preserve">            </w:t>
      </w:r>
      <w:r w:rsidR="00EB3DB7" w:rsidRPr="00484881">
        <w:rPr>
          <w:rFonts w:ascii="Arial" w:hAnsi="Arial" w:cs="Arial"/>
          <w:b/>
          <w:bCs/>
        </w:rPr>
        <w:tab/>
      </w:r>
      <w:r w:rsidR="00EB3DB7" w:rsidRPr="00484881">
        <w:rPr>
          <w:rFonts w:ascii="Arial" w:hAnsi="Arial" w:cs="Arial"/>
          <w:b/>
          <w:bCs/>
        </w:rPr>
        <w:tab/>
      </w:r>
      <w:r w:rsidR="00EB3DB7" w:rsidRPr="00484881">
        <w:rPr>
          <w:rFonts w:ascii="Arial" w:hAnsi="Arial" w:cs="Arial"/>
          <w:b/>
          <w:bCs/>
        </w:rPr>
        <w:tab/>
      </w:r>
      <w:r w:rsidR="00DC7A14" w:rsidRPr="00484881">
        <w:rPr>
          <w:rFonts w:ascii="Arial" w:hAnsi="Arial" w:cs="Arial"/>
          <w:b/>
          <w:bCs/>
        </w:rPr>
        <w:t xml:space="preserve"> </w:t>
      </w:r>
      <w:r w:rsidR="00B72FF2">
        <w:rPr>
          <w:rFonts w:ascii="Arial" w:hAnsi="Arial" w:cs="Arial"/>
          <w:b/>
          <w:bCs/>
        </w:rPr>
        <w:t xml:space="preserve">    </w:t>
      </w:r>
      <w:r w:rsidR="00705CBE">
        <w:rPr>
          <w:rFonts w:ascii="Arial" w:hAnsi="Arial" w:cs="Arial"/>
          <w:b/>
          <w:bCs/>
        </w:rPr>
        <w:t xml:space="preserve"> </w:t>
      </w:r>
      <w:r w:rsidR="00B72FF2">
        <w:rPr>
          <w:rFonts w:ascii="Arial" w:hAnsi="Arial" w:cs="Arial"/>
          <w:b/>
          <w:bCs/>
        </w:rPr>
        <w:t xml:space="preserve"> </w:t>
      </w:r>
      <w:r w:rsidR="00705CBE">
        <w:rPr>
          <w:rFonts w:ascii="Arial" w:hAnsi="Arial" w:cs="Arial"/>
          <w:b/>
          <w:bCs/>
        </w:rPr>
        <w:t xml:space="preserve"> </w:t>
      </w:r>
      <w:r w:rsidR="0086287F">
        <w:rPr>
          <w:rFonts w:ascii="Arial" w:hAnsi="Arial" w:cs="Arial"/>
          <w:b/>
          <w:bCs/>
        </w:rPr>
        <w:t xml:space="preserve">    </w:t>
      </w:r>
      <w:r w:rsidR="00CC00E2">
        <w:rPr>
          <w:rFonts w:ascii="Arial" w:hAnsi="Arial" w:cs="Arial"/>
          <w:b/>
          <w:bCs/>
        </w:rPr>
        <w:t xml:space="preserve">   </w:t>
      </w:r>
      <w:r w:rsidR="004A2CFA">
        <w:rPr>
          <w:rFonts w:ascii="Arial" w:hAnsi="Arial" w:cs="Arial"/>
          <w:b/>
          <w:bCs/>
        </w:rPr>
        <w:t xml:space="preserve"> </w:t>
      </w:r>
      <w:r w:rsidR="00E53912">
        <w:rPr>
          <w:rFonts w:ascii="Arial" w:hAnsi="Arial" w:cs="Arial"/>
          <w:b/>
          <w:bCs/>
        </w:rPr>
        <w:t>Lucas Camargo</w:t>
      </w:r>
      <w:r w:rsidR="00E164F0" w:rsidRPr="00484881">
        <w:rPr>
          <w:rFonts w:ascii="Arial" w:hAnsi="Arial" w:cs="Arial"/>
          <w:b/>
          <w:bCs/>
        </w:rPr>
        <w:t xml:space="preserve">                         </w:t>
      </w:r>
    </w:p>
    <w:p w14:paraId="019837D6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4805C96A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03AF8A7F" w14:textId="77777777" w:rsidR="005545EA" w:rsidRDefault="005545EA" w:rsidP="00484881">
      <w:pPr>
        <w:spacing w:after="0" w:line="360" w:lineRule="auto"/>
        <w:ind w:right="-567"/>
        <w:contextualSpacing/>
        <w:jc w:val="both"/>
        <w:rPr>
          <w:rFonts w:ascii="Arial" w:hAnsi="Arial" w:cs="Arial"/>
          <w:b/>
          <w:bCs/>
        </w:rPr>
      </w:pPr>
    </w:p>
    <w:p w14:paraId="5D53C648" w14:textId="53A20A9B" w:rsidR="00B274CF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58C2CA84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05E13EB2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7AE988A0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589E744B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258EE6E7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1BE50E3D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101A326A" w14:textId="77777777" w:rsidR="00E53912" w:rsidRDefault="00E53912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7E3640CF" w14:textId="77777777" w:rsidR="00E53912" w:rsidRDefault="00E53912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6612905F" w14:textId="77777777" w:rsidR="00E53912" w:rsidRDefault="00E53912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471D1342" w14:textId="77777777" w:rsidR="00E53912" w:rsidRDefault="00E53912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28EF210E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72720DC1" w14:textId="77777777" w:rsidR="000C4358" w:rsidRDefault="000C4358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0A7DB733" w14:textId="77777777" w:rsidR="00F34C95" w:rsidRDefault="00F34C95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170C7421" w14:textId="71EA9F1B" w:rsidR="00E0555B" w:rsidRDefault="00E0555B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  <w:r w:rsidRPr="00484881">
        <w:rPr>
          <w:rFonts w:ascii="Arial" w:hAnsi="Arial" w:cs="Arial"/>
          <w:b/>
        </w:rPr>
        <w:t>V – DO VOTO DA COMISSÃO</w:t>
      </w:r>
    </w:p>
    <w:p w14:paraId="50E6BEAD" w14:textId="77777777" w:rsidR="00B274CF" w:rsidRPr="00484881" w:rsidRDefault="00B274CF" w:rsidP="00484881">
      <w:pPr>
        <w:spacing w:after="0" w:line="360" w:lineRule="auto"/>
        <w:ind w:right="-568"/>
        <w:contextualSpacing/>
        <w:rPr>
          <w:rFonts w:ascii="Arial" w:hAnsi="Arial" w:cs="Arial"/>
          <w:b/>
        </w:rPr>
      </w:pPr>
    </w:p>
    <w:p w14:paraId="4BF55A65" w14:textId="36A4AC3B" w:rsidR="00CF5AFC" w:rsidRDefault="00CF5AFC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  <w:r w:rsidRPr="00484881">
        <w:rPr>
          <w:rFonts w:ascii="Arial" w:hAnsi="Arial" w:cs="Arial"/>
        </w:rPr>
        <w:t xml:space="preserve">Pelos fundamentos declinados neste Parecer, esta Relatoria </w:t>
      </w:r>
      <w:r w:rsidR="00B23EC5" w:rsidRPr="00484881">
        <w:rPr>
          <w:rFonts w:ascii="Arial" w:hAnsi="Arial" w:cs="Arial"/>
        </w:rPr>
        <w:t>vota no sentido de ser</w:t>
      </w:r>
      <w:r w:rsidR="00645C83">
        <w:rPr>
          <w:rFonts w:ascii="Arial" w:hAnsi="Arial" w:cs="Arial"/>
        </w:rPr>
        <w:t xml:space="preserve">em </w:t>
      </w:r>
      <w:r w:rsidR="001811C5">
        <w:rPr>
          <w:rFonts w:ascii="Arial" w:hAnsi="Arial" w:cs="Arial"/>
        </w:rPr>
        <w:t>encaminhado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Projeto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de Lei para apreciação e votação pelo plenário desta Casa Legislativa, sendo posteriormente encaminhado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 xml:space="preserve"> ao Poder Executivo, caso aprovado</w:t>
      </w:r>
      <w:r w:rsidR="00645C83">
        <w:rPr>
          <w:rFonts w:ascii="Arial" w:hAnsi="Arial" w:cs="Arial"/>
        </w:rPr>
        <w:t>s</w:t>
      </w:r>
      <w:r w:rsidR="001811C5">
        <w:rPr>
          <w:rFonts w:ascii="Arial" w:hAnsi="Arial" w:cs="Arial"/>
        </w:rPr>
        <w:t>.</w:t>
      </w:r>
    </w:p>
    <w:p w14:paraId="24BC2A2A" w14:textId="77777777" w:rsidR="0086287F" w:rsidRDefault="0086287F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5BCA01B5" w14:textId="77777777" w:rsidR="001811C5" w:rsidRPr="00993C96" w:rsidRDefault="001811C5" w:rsidP="00B72FF2">
      <w:pPr>
        <w:spacing w:after="0" w:line="360" w:lineRule="auto"/>
        <w:ind w:right="-427" w:firstLine="709"/>
        <w:jc w:val="both"/>
        <w:rPr>
          <w:rFonts w:ascii="Arial" w:hAnsi="Arial" w:cs="Arial"/>
        </w:rPr>
      </w:pPr>
    </w:p>
    <w:p w14:paraId="1E99BBB8" w14:textId="5E37AD12" w:rsidR="00CF5AFC" w:rsidRDefault="00CF5AFC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  <w:r w:rsidRPr="00484881">
        <w:rPr>
          <w:rFonts w:ascii="Arial" w:hAnsi="Arial" w:cs="Arial"/>
          <w:color w:val="000000" w:themeColor="text1"/>
        </w:rPr>
        <w:t>É esse o parecer da presente Comissão.</w:t>
      </w:r>
    </w:p>
    <w:p w14:paraId="4761FB19" w14:textId="77777777" w:rsidR="00E53912" w:rsidRDefault="00E53912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</w:p>
    <w:p w14:paraId="18F76C20" w14:textId="66FBC045" w:rsidR="001811C5" w:rsidRDefault="001811C5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</w:p>
    <w:p w14:paraId="630BFD31" w14:textId="77777777" w:rsidR="001811C5" w:rsidRPr="00484881" w:rsidRDefault="001811C5" w:rsidP="00484881">
      <w:pPr>
        <w:tabs>
          <w:tab w:val="left" w:pos="1140"/>
        </w:tabs>
        <w:spacing w:after="0" w:line="360" w:lineRule="auto"/>
        <w:ind w:right="-427" w:firstLine="709"/>
        <w:jc w:val="both"/>
        <w:rPr>
          <w:rFonts w:ascii="Arial" w:hAnsi="Arial" w:cs="Arial"/>
          <w:color w:val="000000" w:themeColor="text1"/>
        </w:rPr>
      </w:pPr>
    </w:p>
    <w:p w14:paraId="4294FA67" w14:textId="10A7FC05" w:rsidR="00EB3DB7" w:rsidRDefault="00EB3DB7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  <w:bookmarkStart w:id="1" w:name="_Hlk62111196"/>
      <w:r w:rsidRPr="00484881">
        <w:rPr>
          <w:rFonts w:ascii="Arial" w:hAnsi="Arial" w:cs="Arial"/>
        </w:rPr>
        <w:t xml:space="preserve">Sala das Comissões, </w:t>
      </w:r>
      <w:r w:rsidR="00CC00E2">
        <w:rPr>
          <w:rFonts w:ascii="Arial" w:hAnsi="Arial" w:cs="Arial"/>
        </w:rPr>
        <w:t>2</w:t>
      </w:r>
      <w:r w:rsidR="00E53912">
        <w:rPr>
          <w:rFonts w:ascii="Arial" w:hAnsi="Arial" w:cs="Arial"/>
        </w:rPr>
        <w:t>7</w:t>
      </w:r>
      <w:r w:rsidR="00604AB8">
        <w:rPr>
          <w:rFonts w:ascii="Arial" w:hAnsi="Arial" w:cs="Arial"/>
        </w:rPr>
        <w:t xml:space="preserve"> de </w:t>
      </w:r>
      <w:proofErr w:type="gramStart"/>
      <w:r w:rsidR="00645C83">
        <w:rPr>
          <w:rFonts w:ascii="Arial" w:hAnsi="Arial" w:cs="Arial"/>
        </w:rPr>
        <w:t>Janei</w:t>
      </w:r>
      <w:r w:rsidR="00604AB8">
        <w:rPr>
          <w:rFonts w:ascii="Arial" w:hAnsi="Arial" w:cs="Arial"/>
        </w:rPr>
        <w:t>ro</w:t>
      </w:r>
      <w:proofErr w:type="gramEnd"/>
      <w:r w:rsidRPr="00484881">
        <w:rPr>
          <w:rFonts w:ascii="Arial" w:hAnsi="Arial" w:cs="Arial"/>
        </w:rPr>
        <w:t xml:space="preserve"> de 202</w:t>
      </w:r>
      <w:r w:rsidR="00CB7B0E">
        <w:rPr>
          <w:rFonts w:ascii="Arial" w:hAnsi="Arial" w:cs="Arial"/>
        </w:rPr>
        <w:t>6</w:t>
      </w:r>
    </w:p>
    <w:p w14:paraId="3AF6BE67" w14:textId="77777777" w:rsidR="00993C96" w:rsidRPr="00484881" w:rsidRDefault="00993C96" w:rsidP="00484881">
      <w:pPr>
        <w:spacing w:after="0" w:line="360" w:lineRule="auto"/>
        <w:ind w:right="-568" w:firstLine="851"/>
        <w:contextualSpacing/>
        <w:jc w:val="right"/>
        <w:rPr>
          <w:rFonts w:ascii="Arial" w:hAnsi="Arial" w:cs="Arial"/>
        </w:rPr>
      </w:pPr>
    </w:p>
    <w:p w14:paraId="63CC45A4" w14:textId="77777777" w:rsidR="00645C83" w:rsidRDefault="00645C83" w:rsidP="00CB7B0E">
      <w:pPr>
        <w:spacing w:after="0" w:line="360" w:lineRule="auto"/>
        <w:contextualSpacing/>
        <w:rPr>
          <w:rFonts w:ascii="Arial" w:hAnsi="Arial" w:cs="Arial"/>
        </w:rPr>
      </w:pPr>
    </w:p>
    <w:p w14:paraId="79FF1F6D" w14:textId="4B659607" w:rsidR="00BD25EB" w:rsidRDefault="00BD25EB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</w:p>
    <w:p w14:paraId="13396715" w14:textId="77777777" w:rsidR="00BD25EB" w:rsidRDefault="00BD25EB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</w:p>
    <w:p w14:paraId="3013A945" w14:textId="54F73A53" w:rsidR="00993C96" w:rsidRPr="00484881" w:rsidRDefault="00993C96" w:rsidP="00993C96">
      <w:pPr>
        <w:spacing w:after="0" w:line="360" w:lineRule="auto"/>
        <w:ind w:right="-638"/>
        <w:contextualSpacing/>
        <w:jc w:val="center"/>
        <w:rPr>
          <w:rFonts w:ascii="Arial" w:eastAsia="Times New Roman" w:hAnsi="Arial" w:cs="Arial"/>
          <w:b/>
          <w:bCs/>
          <w:lang w:eastAsia="pt-BR"/>
        </w:rPr>
      </w:pPr>
      <w:r w:rsidRPr="00484881">
        <w:rPr>
          <w:rFonts w:ascii="Arial" w:eastAsia="Times New Roman" w:hAnsi="Arial" w:cs="Arial"/>
          <w:b/>
          <w:bCs/>
          <w:lang w:eastAsia="pt-BR"/>
        </w:rPr>
        <w:t>________________________________</w:t>
      </w:r>
      <w:r w:rsidR="00604AB8">
        <w:rPr>
          <w:rFonts w:ascii="Arial" w:eastAsia="Times New Roman" w:hAnsi="Arial" w:cs="Arial"/>
          <w:b/>
          <w:bCs/>
          <w:lang w:eastAsia="pt-BR"/>
        </w:rPr>
        <w:t>________</w:t>
      </w:r>
    </w:p>
    <w:p w14:paraId="7D51803F" w14:textId="4B488BB9" w:rsidR="00993C96" w:rsidRPr="00484881" w:rsidRDefault="00993C96" w:rsidP="00993C96">
      <w:pPr>
        <w:spacing w:after="0" w:line="360" w:lineRule="auto"/>
        <w:ind w:right="-638"/>
        <w:contextualSpacing/>
        <w:jc w:val="center"/>
        <w:rPr>
          <w:rFonts w:ascii="Arial" w:eastAsia="Times New Roman" w:hAnsi="Arial" w:cs="Arial"/>
          <w:b/>
          <w:bCs/>
          <w:caps/>
          <w:lang w:eastAsia="pt-BR"/>
        </w:rPr>
      </w:pPr>
      <w:r w:rsidRPr="00484881">
        <w:rPr>
          <w:rFonts w:ascii="Arial" w:hAnsi="Arial" w:cs="Arial"/>
          <w:b/>
          <w:bCs/>
        </w:rPr>
        <w:t>Ver.</w:t>
      </w:r>
      <w:r w:rsidRPr="00484881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E53912">
        <w:rPr>
          <w:rFonts w:ascii="Arial" w:hAnsi="Arial" w:cs="Arial"/>
          <w:b/>
          <w:bCs/>
        </w:rPr>
        <w:t>BRUNO LORENZONI</w:t>
      </w:r>
    </w:p>
    <w:p w14:paraId="40C7123E" w14:textId="2639ED97" w:rsidR="00993C96" w:rsidRPr="00484881" w:rsidRDefault="00993C96" w:rsidP="00993C96">
      <w:pPr>
        <w:spacing w:after="0" w:line="360" w:lineRule="auto"/>
        <w:ind w:firstLine="851"/>
        <w:contextualSpacing/>
        <w:jc w:val="center"/>
        <w:rPr>
          <w:rFonts w:ascii="Arial" w:hAnsi="Arial" w:cs="Arial"/>
        </w:rPr>
      </w:pPr>
      <w:r w:rsidRPr="00484881">
        <w:rPr>
          <w:rFonts w:ascii="Arial" w:eastAsia="Times New Roman" w:hAnsi="Arial" w:cs="Arial"/>
          <w:b/>
          <w:bCs/>
          <w:lang w:eastAsia="pt-BR"/>
        </w:rPr>
        <w:t>Relator</w:t>
      </w:r>
    </w:p>
    <w:p w14:paraId="5BD0144D" w14:textId="77777777" w:rsidR="00E164F0" w:rsidRPr="00484881" w:rsidRDefault="00E164F0" w:rsidP="00484881">
      <w:pPr>
        <w:spacing w:after="0" w:line="360" w:lineRule="auto"/>
        <w:ind w:firstLine="851"/>
        <w:contextualSpacing/>
        <w:jc w:val="right"/>
        <w:rPr>
          <w:rFonts w:ascii="Arial" w:hAnsi="Arial" w:cs="Arial"/>
        </w:rPr>
      </w:pPr>
    </w:p>
    <w:p w14:paraId="4359E9AE" w14:textId="77777777" w:rsidR="00CB7B0E" w:rsidRDefault="00CB7B0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597968D5" w14:textId="77777777" w:rsidR="00CB7B0E" w:rsidRDefault="00CB7B0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009E009B" w14:textId="4889D97B" w:rsidR="003873BE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p w14:paraId="6B690CBD" w14:textId="77777777" w:rsidR="003873BE" w:rsidRPr="00484881" w:rsidRDefault="003873BE" w:rsidP="00484881">
      <w:pPr>
        <w:spacing w:after="0" w:line="360" w:lineRule="auto"/>
        <w:ind w:right="-638"/>
        <w:contextualSpacing/>
        <w:rPr>
          <w:rFonts w:ascii="Arial" w:eastAsia="Times New Roman" w:hAnsi="Arial" w:cs="Arial"/>
          <w:lang w:eastAsia="pt-BR"/>
        </w:rPr>
      </w:pPr>
    </w:p>
    <w:tbl>
      <w:tblPr>
        <w:tblStyle w:val="Tabelacomgrade"/>
        <w:tblW w:w="9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604"/>
      </w:tblGrid>
      <w:tr w:rsidR="00E164F0" w:rsidRPr="00484881" w14:paraId="2A0BA248" w14:textId="77777777" w:rsidTr="00127219">
        <w:trPr>
          <w:trHeight w:val="668"/>
        </w:trPr>
        <w:tc>
          <w:tcPr>
            <w:tcW w:w="4604" w:type="dxa"/>
          </w:tcPr>
          <w:p w14:paraId="363641B2" w14:textId="77777777" w:rsidR="00E164F0" w:rsidRPr="00484881" w:rsidRDefault="00E164F0" w:rsidP="00484881">
            <w:pPr>
              <w:pBdr>
                <w:bottom w:val="single" w:sz="12" w:space="1" w:color="auto"/>
              </w:pBd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5A83229A" w14:textId="3FA64D91" w:rsidR="00E164F0" w:rsidRPr="00484881" w:rsidRDefault="00645C83" w:rsidP="00645C83">
            <w:pPr>
              <w:spacing w:after="0" w:line="360" w:lineRule="auto"/>
              <w:ind w:right="-63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86287F">
              <w:rPr>
                <w:rFonts w:ascii="Arial" w:hAnsi="Arial" w:cs="Arial"/>
                <w:b/>
                <w:bCs/>
              </w:rPr>
              <w:t xml:space="preserve">           </w:t>
            </w:r>
            <w:r w:rsidR="005E02C6">
              <w:rPr>
                <w:rFonts w:ascii="Arial" w:hAnsi="Arial" w:cs="Arial"/>
                <w:b/>
                <w:bCs/>
              </w:rPr>
              <w:t xml:space="preserve">   </w:t>
            </w:r>
            <w:r w:rsidR="00E164F0" w:rsidRPr="00484881">
              <w:rPr>
                <w:rFonts w:ascii="Arial" w:hAnsi="Arial" w:cs="Arial"/>
                <w:b/>
                <w:bCs/>
              </w:rPr>
              <w:t>Ver.</w:t>
            </w:r>
            <w:r w:rsidR="00E164F0" w:rsidRPr="00484881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 xml:space="preserve"> </w:t>
            </w:r>
            <w:r w:rsidR="00E53912">
              <w:rPr>
                <w:rFonts w:ascii="Arial" w:eastAsia="Times New Roman" w:hAnsi="Arial" w:cs="Arial"/>
                <w:b/>
                <w:bCs/>
                <w:caps/>
                <w:lang w:eastAsia="pt-BR"/>
              </w:rPr>
              <w:t>lucas camargo</w:t>
            </w:r>
          </w:p>
          <w:p w14:paraId="73D35F16" w14:textId="3E0B43AA" w:rsidR="00E164F0" w:rsidRPr="00484881" w:rsidRDefault="00645C83" w:rsidP="00645C83">
            <w:pPr>
              <w:spacing w:after="0" w:line="360" w:lineRule="auto"/>
              <w:ind w:right="-638"/>
              <w:contextualSpacing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   </w:t>
            </w:r>
            <w:r w:rsidR="00E53912">
              <w:rPr>
                <w:rFonts w:ascii="Arial" w:eastAsia="Times New Roman" w:hAnsi="Arial" w:cs="Arial"/>
                <w:b/>
                <w:bCs/>
                <w:lang w:eastAsia="pt-BR"/>
              </w:rPr>
              <w:t>Membro Titular</w:t>
            </w:r>
            <w:r w:rsidR="00705CBE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da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Comissão</w:t>
            </w:r>
          </w:p>
          <w:p w14:paraId="0EF3B379" w14:textId="77777777" w:rsidR="00E164F0" w:rsidRPr="00484881" w:rsidRDefault="00E164F0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3638F2C3" w14:textId="77777777" w:rsidR="00E164F0" w:rsidRPr="00484881" w:rsidRDefault="00E164F0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  <w:tc>
          <w:tcPr>
            <w:tcW w:w="4604" w:type="dxa"/>
          </w:tcPr>
          <w:p w14:paraId="41C5F975" w14:textId="77777777" w:rsidR="00E164F0" w:rsidRPr="00484881" w:rsidRDefault="00E164F0" w:rsidP="00484881">
            <w:pPr>
              <w:pBdr>
                <w:bottom w:val="single" w:sz="12" w:space="1" w:color="auto"/>
              </w:pBd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62FFD671" w14:textId="2674F3A4" w:rsidR="00E164F0" w:rsidRPr="00484881" w:rsidRDefault="0086287F" w:rsidP="0086287F">
            <w:pPr>
              <w:spacing w:after="0" w:line="360" w:lineRule="auto"/>
              <w:ind w:right="-638"/>
              <w:contextualSpacing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</w:t>
            </w:r>
            <w:r w:rsidR="00E164F0" w:rsidRPr="00484881">
              <w:rPr>
                <w:rFonts w:ascii="Arial" w:hAnsi="Arial" w:cs="Arial"/>
                <w:b/>
                <w:bCs/>
              </w:rPr>
              <w:t>Ver.</w:t>
            </w:r>
            <w:r w:rsidR="005E02C6">
              <w:rPr>
                <w:rFonts w:ascii="Arial" w:hAnsi="Arial" w:cs="Arial"/>
                <w:b/>
                <w:bCs/>
              </w:rPr>
              <w:t xml:space="preserve"> </w:t>
            </w:r>
            <w:r w:rsidR="00E53912">
              <w:rPr>
                <w:rFonts w:ascii="Arial" w:hAnsi="Arial" w:cs="Arial"/>
                <w:b/>
                <w:bCs/>
              </w:rPr>
              <w:t>MATHEUS VILLANI PERLIN</w:t>
            </w:r>
          </w:p>
          <w:p w14:paraId="474AF5ED" w14:textId="551DBD50" w:rsidR="00E164F0" w:rsidRPr="00484881" w:rsidRDefault="0086287F" w:rsidP="0086287F">
            <w:pPr>
              <w:spacing w:after="0" w:line="360" w:lineRule="auto"/>
              <w:ind w:right="-638"/>
              <w:contextualSpacing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            </w:t>
            </w:r>
            <w:r w:rsidR="00604AB8">
              <w:rPr>
                <w:rFonts w:ascii="Arial" w:eastAsia="Times New Roman" w:hAnsi="Arial" w:cs="Arial"/>
                <w:b/>
                <w:bCs/>
                <w:lang w:eastAsia="pt-BR"/>
              </w:rPr>
              <w:t>Membro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</w:t>
            </w:r>
            <w:r w:rsidR="00BD25EB">
              <w:rPr>
                <w:rFonts w:ascii="Arial" w:eastAsia="Times New Roman" w:hAnsi="Arial" w:cs="Arial"/>
                <w:b/>
                <w:bCs/>
                <w:lang w:eastAsia="pt-BR"/>
              </w:rPr>
              <w:t>Titular</w:t>
            </w:r>
            <w:r w:rsidR="001811C5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da Comissão</w:t>
            </w:r>
          </w:p>
          <w:p w14:paraId="3A76641D" w14:textId="7777777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67E82A0C" w14:textId="7777777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14:paraId="0BD29E32" w14:textId="6AEB8207" w:rsidR="00BD474A" w:rsidRPr="00484881" w:rsidRDefault="00BD474A" w:rsidP="00484881">
            <w:pPr>
              <w:spacing w:after="0" w:line="360" w:lineRule="auto"/>
              <w:ind w:right="-638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</w:tr>
      <w:bookmarkEnd w:id="1"/>
    </w:tbl>
    <w:p w14:paraId="2F14EF5D" w14:textId="0EA1E298" w:rsidR="006D5185" w:rsidRPr="00484881" w:rsidRDefault="006D5185" w:rsidP="00484881">
      <w:pPr>
        <w:spacing w:after="0" w:line="360" w:lineRule="auto"/>
        <w:ind w:right="-568" w:firstLine="709"/>
        <w:jc w:val="both"/>
        <w:rPr>
          <w:rFonts w:ascii="Arial" w:hAnsi="Arial" w:cs="Arial"/>
          <w:color w:val="000000" w:themeColor="text1"/>
        </w:rPr>
      </w:pPr>
    </w:p>
    <w:sectPr w:rsidR="006D5185" w:rsidRPr="00484881" w:rsidSect="006D51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64C01"/>
    <w:multiLevelType w:val="hybridMultilevel"/>
    <w:tmpl w:val="7A548BFE"/>
    <w:lvl w:ilvl="0" w:tplc="494A03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185"/>
    <w:rsid w:val="00023207"/>
    <w:rsid w:val="000519EB"/>
    <w:rsid w:val="00056F00"/>
    <w:rsid w:val="000648F4"/>
    <w:rsid w:val="000B4C1B"/>
    <w:rsid w:val="000C3CA3"/>
    <w:rsid w:val="000C4358"/>
    <w:rsid w:val="000D2C82"/>
    <w:rsid w:val="00122D5B"/>
    <w:rsid w:val="00135EC7"/>
    <w:rsid w:val="001811C5"/>
    <w:rsid w:val="001E2837"/>
    <w:rsid w:val="001F6073"/>
    <w:rsid w:val="00223C2C"/>
    <w:rsid w:val="00246CB5"/>
    <w:rsid w:val="002475C8"/>
    <w:rsid w:val="00267B49"/>
    <w:rsid w:val="00275069"/>
    <w:rsid w:val="00281AE9"/>
    <w:rsid w:val="00297289"/>
    <w:rsid w:val="002C1054"/>
    <w:rsid w:val="002D3CCC"/>
    <w:rsid w:val="00335D4F"/>
    <w:rsid w:val="003464A2"/>
    <w:rsid w:val="003579F8"/>
    <w:rsid w:val="00366672"/>
    <w:rsid w:val="003846CD"/>
    <w:rsid w:val="00384936"/>
    <w:rsid w:val="003873BE"/>
    <w:rsid w:val="003A0550"/>
    <w:rsid w:val="003C6006"/>
    <w:rsid w:val="003D21A1"/>
    <w:rsid w:val="003D4DA7"/>
    <w:rsid w:val="003F2DE9"/>
    <w:rsid w:val="003F7B1A"/>
    <w:rsid w:val="0040701C"/>
    <w:rsid w:val="00433F7C"/>
    <w:rsid w:val="00451971"/>
    <w:rsid w:val="00465F93"/>
    <w:rsid w:val="0047053D"/>
    <w:rsid w:val="00472BDC"/>
    <w:rsid w:val="00484881"/>
    <w:rsid w:val="0048524F"/>
    <w:rsid w:val="00485286"/>
    <w:rsid w:val="004A2CFA"/>
    <w:rsid w:val="004E6AED"/>
    <w:rsid w:val="00537697"/>
    <w:rsid w:val="0055182B"/>
    <w:rsid w:val="005545EA"/>
    <w:rsid w:val="00581F13"/>
    <w:rsid w:val="005A4E16"/>
    <w:rsid w:val="005B617F"/>
    <w:rsid w:val="005D49F2"/>
    <w:rsid w:val="005E02C6"/>
    <w:rsid w:val="005E0F9C"/>
    <w:rsid w:val="005F2505"/>
    <w:rsid w:val="005F2BE5"/>
    <w:rsid w:val="00604AB8"/>
    <w:rsid w:val="00607B4C"/>
    <w:rsid w:val="00620936"/>
    <w:rsid w:val="00645C83"/>
    <w:rsid w:val="00664745"/>
    <w:rsid w:val="0068707A"/>
    <w:rsid w:val="006964F0"/>
    <w:rsid w:val="006B7499"/>
    <w:rsid w:val="006D3495"/>
    <w:rsid w:val="006D5185"/>
    <w:rsid w:val="006F53A0"/>
    <w:rsid w:val="006F738D"/>
    <w:rsid w:val="00705CBE"/>
    <w:rsid w:val="00732DD6"/>
    <w:rsid w:val="00752D53"/>
    <w:rsid w:val="00761686"/>
    <w:rsid w:val="00777257"/>
    <w:rsid w:val="00780759"/>
    <w:rsid w:val="00780D1E"/>
    <w:rsid w:val="007D6D85"/>
    <w:rsid w:val="007E5488"/>
    <w:rsid w:val="007E73AC"/>
    <w:rsid w:val="008229B6"/>
    <w:rsid w:val="0086287F"/>
    <w:rsid w:val="00870930"/>
    <w:rsid w:val="008755EE"/>
    <w:rsid w:val="008B3C3A"/>
    <w:rsid w:val="008B7CCD"/>
    <w:rsid w:val="008C0098"/>
    <w:rsid w:val="008C1C38"/>
    <w:rsid w:val="008F4C40"/>
    <w:rsid w:val="00956E64"/>
    <w:rsid w:val="00962250"/>
    <w:rsid w:val="00967096"/>
    <w:rsid w:val="00993C96"/>
    <w:rsid w:val="00997920"/>
    <w:rsid w:val="009D6F3F"/>
    <w:rsid w:val="00A03CE0"/>
    <w:rsid w:val="00A101E8"/>
    <w:rsid w:val="00A126E7"/>
    <w:rsid w:val="00A17C2B"/>
    <w:rsid w:val="00A610CE"/>
    <w:rsid w:val="00A821D5"/>
    <w:rsid w:val="00A933B2"/>
    <w:rsid w:val="00AD5C84"/>
    <w:rsid w:val="00AE3ABB"/>
    <w:rsid w:val="00B23EC5"/>
    <w:rsid w:val="00B274CF"/>
    <w:rsid w:val="00B30BF1"/>
    <w:rsid w:val="00B44CFC"/>
    <w:rsid w:val="00B72FF2"/>
    <w:rsid w:val="00BB6F06"/>
    <w:rsid w:val="00BC1994"/>
    <w:rsid w:val="00BC6A55"/>
    <w:rsid w:val="00BD25EB"/>
    <w:rsid w:val="00BD474A"/>
    <w:rsid w:val="00BF5245"/>
    <w:rsid w:val="00C062FA"/>
    <w:rsid w:val="00C41DC0"/>
    <w:rsid w:val="00C4693F"/>
    <w:rsid w:val="00C57D56"/>
    <w:rsid w:val="00C61D83"/>
    <w:rsid w:val="00C76339"/>
    <w:rsid w:val="00C94086"/>
    <w:rsid w:val="00C96AE1"/>
    <w:rsid w:val="00CB2467"/>
    <w:rsid w:val="00CB37E0"/>
    <w:rsid w:val="00CB7B0E"/>
    <w:rsid w:val="00CC00E2"/>
    <w:rsid w:val="00CF0840"/>
    <w:rsid w:val="00CF0F02"/>
    <w:rsid w:val="00CF5AFC"/>
    <w:rsid w:val="00D12257"/>
    <w:rsid w:val="00D124FE"/>
    <w:rsid w:val="00D33AAE"/>
    <w:rsid w:val="00D379FC"/>
    <w:rsid w:val="00D41FBB"/>
    <w:rsid w:val="00D51A5A"/>
    <w:rsid w:val="00D74DCF"/>
    <w:rsid w:val="00D8178E"/>
    <w:rsid w:val="00D8477D"/>
    <w:rsid w:val="00D918B4"/>
    <w:rsid w:val="00D9646A"/>
    <w:rsid w:val="00DA7D0B"/>
    <w:rsid w:val="00DC7A14"/>
    <w:rsid w:val="00DD5504"/>
    <w:rsid w:val="00E0555B"/>
    <w:rsid w:val="00E164F0"/>
    <w:rsid w:val="00E37927"/>
    <w:rsid w:val="00E37B03"/>
    <w:rsid w:val="00E53912"/>
    <w:rsid w:val="00E60178"/>
    <w:rsid w:val="00E76F1D"/>
    <w:rsid w:val="00E94256"/>
    <w:rsid w:val="00EB3DB7"/>
    <w:rsid w:val="00F0706D"/>
    <w:rsid w:val="00F142DC"/>
    <w:rsid w:val="00F279AC"/>
    <w:rsid w:val="00F34C95"/>
    <w:rsid w:val="00F4492B"/>
    <w:rsid w:val="00F47C16"/>
    <w:rsid w:val="00F604AF"/>
    <w:rsid w:val="00F663C0"/>
    <w:rsid w:val="00F83ACB"/>
    <w:rsid w:val="00F86516"/>
    <w:rsid w:val="00F94323"/>
    <w:rsid w:val="00FE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559A"/>
  <w15:chartTrackingRefBased/>
  <w15:docId w15:val="{C3DB56E6-D321-43E7-BF32-569894DA3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18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5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84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C6A55"/>
    <w:pPr>
      <w:ind w:left="720"/>
      <w:contextualSpacing/>
    </w:pPr>
  </w:style>
  <w:style w:type="paragraph" w:styleId="Corpodetexto">
    <w:name w:val="Body Text"/>
    <w:basedOn w:val="Normal"/>
    <w:link w:val="CorpodetextoChar"/>
    <w:rsid w:val="00C96AE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96AE1"/>
    <w:rPr>
      <w:rFonts w:ascii="Arial" w:eastAsia="Times New Roman" w:hAnsi="Arial" w:cs="Times New Roman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507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Gianluca Linassi Alonso</cp:lastModifiedBy>
  <cp:revision>2</cp:revision>
  <cp:lastPrinted>2026-01-27T10:14:00Z</cp:lastPrinted>
  <dcterms:created xsi:type="dcterms:W3CDTF">2026-01-27T10:16:00Z</dcterms:created>
  <dcterms:modified xsi:type="dcterms:W3CDTF">2026-01-27T10:16:00Z</dcterms:modified>
</cp:coreProperties>
</file>